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68" w:rsidRPr="00896F80" w:rsidRDefault="002F3C68" w:rsidP="00513A83">
      <w:pPr>
        <w:jc w:val="center"/>
        <w:rPr>
          <w:b/>
          <w:bCs/>
          <w:sz w:val="18"/>
          <w:szCs w:val="18"/>
          <w:lang w:eastAsia="en-US"/>
        </w:rPr>
      </w:pPr>
      <w:r w:rsidRPr="00896F80">
        <w:rPr>
          <w:b/>
          <w:bCs/>
          <w:spacing w:val="54"/>
          <w:sz w:val="18"/>
          <w:szCs w:val="18"/>
          <w:lang w:eastAsia="en-US"/>
        </w:rPr>
        <w:t>ДОГОВОР</w:t>
      </w:r>
    </w:p>
    <w:p w:rsidR="002F3C68" w:rsidRPr="00896F80" w:rsidRDefault="002F3C68" w:rsidP="00513A83">
      <w:pPr>
        <w:jc w:val="center"/>
        <w:rPr>
          <w:b/>
          <w:sz w:val="18"/>
          <w:szCs w:val="18"/>
          <w:lang w:eastAsia="en-US"/>
        </w:rPr>
      </w:pPr>
      <w:r w:rsidRPr="00896F80">
        <w:rPr>
          <w:b/>
          <w:sz w:val="18"/>
          <w:szCs w:val="18"/>
          <w:lang w:eastAsia="en-US"/>
        </w:rPr>
        <w:t xml:space="preserve">на оказание платных образовательных услуг </w:t>
      </w:r>
    </w:p>
    <w:p w:rsidR="002F3C68" w:rsidRPr="00896F80" w:rsidRDefault="002F3C68" w:rsidP="00513A83">
      <w:pPr>
        <w:jc w:val="center"/>
        <w:rPr>
          <w:b/>
          <w:sz w:val="18"/>
          <w:szCs w:val="18"/>
          <w:lang w:eastAsia="en-US"/>
        </w:rPr>
      </w:pPr>
      <w:r w:rsidRPr="00896F80">
        <w:rPr>
          <w:b/>
          <w:sz w:val="18"/>
          <w:szCs w:val="18"/>
          <w:lang w:eastAsia="en-US"/>
        </w:rPr>
        <w:t>с полным возмещением затрат физическим, юридическим лицом</w:t>
      </w:r>
    </w:p>
    <w:p w:rsidR="00BA6891" w:rsidRPr="00896F80" w:rsidRDefault="00BA6891" w:rsidP="00513A83">
      <w:pPr>
        <w:contextualSpacing/>
        <w:jc w:val="center"/>
        <w:rPr>
          <w:sz w:val="20"/>
          <w:szCs w:val="20"/>
          <w:lang w:eastAsia="en-US"/>
        </w:rPr>
      </w:pPr>
      <w:r w:rsidRPr="00896F80">
        <w:rPr>
          <w:b/>
          <w:sz w:val="20"/>
          <w:szCs w:val="20"/>
          <w:lang w:eastAsia="en-US"/>
        </w:rPr>
        <w:t>№___________</w:t>
      </w:r>
    </w:p>
    <w:p w:rsidR="00BA6891" w:rsidRPr="00896F80" w:rsidRDefault="00BA6891" w:rsidP="00513A83">
      <w:pPr>
        <w:jc w:val="center"/>
        <w:rPr>
          <w:sz w:val="20"/>
          <w:szCs w:val="20"/>
          <w:lang w:eastAsia="en-US"/>
        </w:rPr>
      </w:pPr>
      <w:r w:rsidRPr="00896F80">
        <w:rPr>
          <w:bCs/>
          <w:sz w:val="20"/>
          <w:szCs w:val="20"/>
          <w:lang w:eastAsia="en-US"/>
        </w:rPr>
        <w:t>г. Чита</w:t>
      </w:r>
      <w:r w:rsidRPr="00896F80">
        <w:rPr>
          <w:b/>
          <w:sz w:val="20"/>
          <w:szCs w:val="20"/>
          <w:lang w:eastAsia="en-US"/>
        </w:rPr>
        <w:tab/>
      </w:r>
      <w:r w:rsidRPr="00896F80">
        <w:rPr>
          <w:b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         </w:t>
      </w:r>
      <w:r w:rsidRPr="00896F80">
        <w:rPr>
          <w:sz w:val="20"/>
          <w:szCs w:val="20"/>
          <w:lang w:eastAsia="en-US"/>
        </w:rPr>
        <w:t>«_____» ____________ 20</w:t>
      </w:r>
      <w:r w:rsidR="00381578" w:rsidRPr="00896F80">
        <w:rPr>
          <w:sz w:val="20"/>
          <w:szCs w:val="20"/>
          <w:lang w:eastAsia="en-US"/>
        </w:rPr>
        <w:t>25</w:t>
      </w:r>
      <w:r w:rsidRPr="00896F80">
        <w:rPr>
          <w:sz w:val="20"/>
          <w:szCs w:val="20"/>
          <w:lang w:eastAsia="en-US"/>
        </w:rPr>
        <w:t xml:space="preserve"> г.</w:t>
      </w:r>
    </w:p>
    <w:p w:rsidR="00BA6891" w:rsidRPr="00896F80" w:rsidRDefault="00BA6891" w:rsidP="00BA6891">
      <w:pPr>
        <w:jc w:val="center"/>
        <w:rPr>
          <w:sz w:val="20"/>
          <w:szCs w:val="20"/>
          <w:lang w:eastAsia="en-US"/>
        </w:rPr>
      </w:pPr>
    </w:p>
    <w:p w:rsidR="002F3C68" w:rsidRPr="00513A83" w:rsidRDefault="002F3C68" w:rsidP="002F3C68">
      <w:pPr>
        <w:keepNext/>
        <w:ind w:left="142" w:firstLine="454"/>
        <w:jc w:val="both"/>
        <w:outlineLvl w:val="0"/>
        <w:rPr>
          <w:bCs/>
          <w:sz w:val="17"/>
          <w:szCs w:val="17"/>
          <w:lang w:eastAsia="en-US"/>
        </w:rPr>
      </w:pPr>
      <w:r w:rsidRPr="00513A83">
        <w:rPr>
          <w:bCs/>
          <w:sz w:val="17"/>
          <w:szCs w:val="17"/>
          <w:lang w:eastAsia="en-US"/>
        </w:rPr>
        <w:t xml:space="preserve">Федеральное государственное бюджетное образовательное учреждение высшего образования «Забайкальский государственный университет» (ФГБОУ ВО «ЗабГУ») именуемое в дальнейшем «Университет» в соответствии с Лицензией серии 90Л01 № 0009347, регистрационный № 2292 от 28.07.2016 г., выданной Федеральной службой по надзору в сфере образования и науки бессрочно и Свидетельством о государственной аккредитации серии 90А01 № 0003038, регистрационный № 2894 от 01.08.2018 г., выданным Федеральной службой по надзору в сфере образования и науки бессрочно (далее – Исполнитель, Университет), в лице проректора по образовательной деятельности </w:t>
      </w:r>
      <w:proofErr w:type="spellStart"/>
      <w:r w:rsidRPr="00513A83">
        <w:rPr>
          <w:bCs/>
          <w:sz w:val="17"/>
          <w:szCs w:val="17"/>
          <w:lang w:eastAsia="en-US"/>
        </w:rPr>
        <w:t>Еремеевой</w:t>
      </w:r>
      <w:proofErr w:type="spellEnd"/>
      <w:r w:rsidRPr="00513A83">
        <w:rPr>
          <w:bCs/>
          <w:sz w:val="17"/>
          <w:szCs w:val="17"/>
          <w:lang w:eastAsia="en-US"/>
        </w:rPr>
        <w:t xml:space="preserve"> Ольги Васильевны, действующей на основании Устава и Доверенности № 71 от 21.08.2024 г. с одной стороны </w:t>
      </w:r>
    </w:p>
    <w:p w:rsidR="002F3C68" w:rsidRPr="00896F80" w:rsidRDefault="002F3C68" w:rsidP="002F3C68">
      <w:pPr>
        <w:keepNext/>
        <w:ind w:left="142"/>
        <w:jc w:val="both"/>
        <w:outlineLvl w:val="0"/>
        <w:rPr>
          <w:bCs/>
          <w:sz w:val="18"/>
          <w:szCs w:val="18"/>
          <w:lang w:eastAsia="en-US"/>
        </w:rPr>
      </w:pPr>
      <w:r w:rsidRPr="00896F80">
        <w:rPr>
          <w:bCs/>
          <w:sz w:val="18"/>
          <w:szCs w:val="18"/>
          <w:lang w:eastAsia="en-US"/>
        </w:rPr>
        <w:t>______________________________________________________________________________________________</w:t>
      </w:r>
      <w:r w:rsidR="006B64DD" w:rsidRPr="00896F80">
        <w:rPr>
          <w:bCs/>
          <w:sz w:val="18"/>
          <w:szCs w:val="18"/>
          <w:lang w:eastAsia="en-US"/>
        </w:rPr>
        <w:t>__________________________</w:t>
      </w:r>
      <w:r w:rsidRPr="00896F80">
        <w:rPr>
          <w:bCs/>
          <w:sz w:val="18"/>
          <w:szCs w:val="18"/>
          <w:lang w:eastAsia="en-US"/>
        </w:rPr>
        <w:t>_</w:t>
      </w:r>
    </w:p>
    <w:p w:rsidR="002F3C68" w:rsidRPr="00896F80" w:rsidRDefault="002F3C68" w:rsidP="002F3C68">
      <w:pPr>
        <w:ind w:left="142" w:firstLine="454"/>
        <w:jc w:val="center"/>
        <w:rPr>
          <w:sz w:val="16"/>
          <w:szCs w:val="16"/>
          <w:lang w:eastAsia="en-US"/>
        </w:rPr>
      </w:pPr>
      <w:r w:rsidRPr="00896F80">
        <w:rPr>
          <w:sz w:val="16"/>
          <w:szCs w:val="16"/>
          <w:lang w:eastAsia="en-US"/>
        </w:rPr>
        <w:t xml:space="preserve">(Ф.И.О. / полное наименование юридического лица/ законного представителя Обучающегося) (далее </w:t>
      </w:r>
      <w:r w:rsidRPr="00896F80">
        <w:rPr>
          <w:i/>
          <w:sz w:val="16"/>
          <w:szCs w:val="16"/>
          <w:lang w:eastAsia="en-US"/>
        </w:rPr>
        <w:t>Заказчик</w:t>
      </w:r>
      <w:r w:rsidRPr="00896F80">
        <w:rPr>
          <w:sz w:val="16"/>
          <w:szCs w:val="16"/>
          <w:lang w:eastAsia="en-US"/>
        </w:rPr>
        <w:t>)</w:t>
      </w:r>
    </w:p>
    <w:p w:rsidR="002F3C68" w:rsidRPr="00896F80" w:rsidRDefault="002F3C68" w:rsidP="002F3C68">
      <w:pPr>
        <w:ind w:left="142" w:firstLine="454"/>
        <w:jc w:val="center"/>
        <w:rPr>
          <w:sz w:val="18"/>
          <w:szCs w:val="18"/>
          <w:lang w:eastAsia="en-US"/>
        </w:rPr>
      </w:pPr>
    </w:p>
    <w:p w:rsidR="002F3C68" w:rsidRPr="00513A83" w:rsidRDefault="002F3C68" w:rsidP="002F3C68">
      <w:pPr>
        <w:ind w:left="142"/>
        <w:jc w:val="both"/>
        <w:rPr>
          <w:bCs/>
          <w:sz w:val="17"/>
          <w:szCs w:val="17"/>
          <w:lang w:eastAsia="en-US"/>
        </w:rPr>
      </w:pPr>
      <w:r w:rsidRPr="00896F80">
        <w:rPr>
          <w:sz w:val="18"/>
          <w:szCs w:val="18"/>
          <w:lang w:eastAsia="en-US"/>
        </w:rPr>
        <w:t xml:space="preserve">и </w:t>
      </w:r>
      <w:r w:rsidRPr="00896F80">
        <w:rPr>
          <w:b/>
          <w:sz w:val="18"/>
          <w:szCs w:val="18"/>
          <w:lang w:eastAsia="en-US"/>
        </w:rPr>
        <w:t xml:space="preserve">______________________________________________________________________ </w:t>
      </w:r>
      <w:r w:rsidRPr="00513A83">
        <w:rPr>
          <w:sz w:val="17"/>
          <w:szCs w:val="17"/>
          <w:lang w:eastAsia="en-US"/>
        </w:rPr>
        <w:t xml:space="preserve">(далее </w:t>
      </w:r>
      <w:r w:rsidRPr="00513A83">
        <w:rPr>
          <w:bCs/>
          <w:sz w:val="17"/>
          <w:szCs w:val="17"/>
          <w:lang w:eastAsia="en-US"/>
        </w:rPr>
        <w:t>Обучающийся), с другой стороны с соблюдением</w:t>
      </w:r>
    </w:p>
    <w:p w:rsidR="002F3C68" w:rsidRPr="00513A83" w:rsidRDefault="002F3C68" w:rsidP="002F3C68">
      <w:pPr>
        <w:ind w:left="142"/>
        <w:jc w:val="both"/>
        <w:rPr>
          <w:sz w:val="17"/>
          <w:szCs w:val="17"/>
          <w:lang w:eastAsia="en-US"/>
        </w:rPr>
      </w:pPr>
      <w:r w:rsidRPr="00513A83">
        <w:rPr>
          <w:bCs/>
          <w:sz w:val="17"/>
          <w:szCs w:val="17"/>
          <w:lang w:eastAsia="en-US"/>
        </w:rPr>
        <w:t xml:space="preserve">ст. ст. 779-783 ГК РФ; Федерального закона от 29.12.2012 г. №273-ФЗ «Об образовании в Российской Федерации», Закона РФ от 07.02.1992 г. №2300-1 «О защите прав потребителей», Правил оказания платных образовательных услуг, утвержденных Постановлением Правительства Российской Федерации от 15.09.2020 г. №1441, Приказа Министерства образования РФ от 12.09.2013 г. №1061 «Об утверждении перечней специальностей и направлений подготовки высшего образования», Правил приема в Забайкальский государственный университет, заключили настоящее соглашение (далее </w:t>
      </w:r>
      <w:r w:rsidRPr="00513A83">
        <w:rPr>
          <w:b/>
          <w:bCs/>
          <w:sz w:val="17"/>
          <w:szCs w:val="17"/>
          <w:lang w:eastAsia="en-US"/>
        </w:rPr>
        <w:t>«Договор»</w:t>
      </w:r>
      <w:r w:rsidRPr="00513A83">
        <w:rPr>
          <w:bCs/>
          <w:sz w:val="17"/>
          <w:szCs w:val="17"/>
          <w:lang w:eastAsia="en-US"/>
        </w:rPr>
        <w:t>) о нижеследующем</w:t>
      </w:r>
    </w:p>
    <w:p w:rsidR="002F3C68" w:rsidRPr="00513A83" w:rsidRDefault="002F3C68" w:rsidP="00C86FE7">
      <w:pPr>
        <w:numPr>
          <w:ilvl w:val="0"/>
          <w:numId w:val="30"/>
        </w:numPr>
        <w:spacing w:before="60" w:after="60"/>
        <w:ind w:left="142" w:hanging="357"/>
        <w:jc w:val="center"/>
        <w:rPr>
          <w:b/>
          <w:spacing w:val="38"/>
          <w:sz w:val="17"/>
          <w:szCs w:val="17"/>
          <w:lang w:eastAsia="en-US"/>
        </w:rPr>
      </w:pPr>
      <w:r w:rsidRPr="00513A83">
        <w:rPr>
          <w:b/>
          <w:spacing w:val="38"/>
          <w:sz w:val="17"/>
          <w:szCs w:val="17"/>
          <w:lang w:eastAsia="en-US"/>
        </w:rPr>
        <w:t>ПРЕДМЕТ ДОГОВОРА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1.1. Договор определяет обязательства сторон по оказанию образовательных услуг </w:t>
      </w:r>
      <w:r w:rsidRPr="00513A83">
        <w:rPr>
          <w:i/>
          <w:sz w:val="17"/>
          <w:szCs w:val="17"/>
          <w:lang w:eastAsia="en-US"/>
        </w:rPr>
        <w:t xml:space="preserve">Обучающемуся </w:t>
      </w:r>
      <w:r w:rsidRPr="00513A83">
        <w:rPr>
          <w:sz w:val="17"/>
          <w:szCs w:val="17"/>
          <w:lang w:eastAsia="en-US"/>
        </w:rPr>
        <w:t xml:space="preserve">в Университете с полным возмещением затрат </w:t>
      </w:r>
      <w:r w:rsidRPr="00513A83">
        <w:rPr>
          <w:i/>
          <w:sz w:val="17"/>
          <w:szCs w:val="17"/>
          <w:lang w:eastAsia="en-US"/>
        </w:rPr>
        <w:t>Заказчиком</w:t>
      </w:r>
      <w:r w:rsidRPr="00513A83">
        <w:rPr>
          <w:sz w:val="17"/>
          <w:szCs w:val="17"/>
          <w:lang w:eastAsia="en-US"/>
        </w:rPr>
        <w:t>.</w:t>
      </w:r>
    </w:p>
    <w:p w:rsidR="002F3C68" w:rsidRPr="00896F80" w:rsidRDefault="002F3C68" w:rsidP="002F3C68">
      <w:pPr>
        <w:ind w:left="142" w:firstLine="454"/>
        <w:jc w:val="both"/>
        <w:rPr>
          <w:b/>
          <w:sz w:val="18"/>
          <w:szCs w:val="18"/>
          <w:lang w:eastAsia="en-US"/>
        </w:rPr>
      </w:pPr>
      <w:r w:rsidRPr="00513A83">
        <w:rPr>
          <w:sz w:val="17"/>
          <w:szCs w:val="17"/>
          <w:lang w:eastAsia="en-US"/>
        </w:rPr>
        <w:t>1.2.</w:t>
      </w:r>
      <w:r w:rsidRPr="00513A83">
        <w:rPr>
          <w:i/>
          <w:sz w:val="17"/>
          <w:szCs w:val="17"/>
          <w:lang w:eastAsia="en-US"/>
        </w:rPr>
        <w:t xml:space="preserve"> Университет</w:t>
      </w:r>
      <w:r w:rsidRPr="00513A83">
        <w:rPr>
          <w:sz w:val="17"/>
          <w:szCs w:val="17"/>
          <w:lang w:eastAsia="en-US"/>
        </w:rPr>
        <w:t xml:space="preserve"> предоставляет, а 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оплачивает оказание образовательных услуг </w:t>
      </w:r>
      <w:r w:rsidRPr="00513A83">
        <w:rPr>
          <w:i/>
          <w:sz w:val="17"/>
          <w:szCs w:val="17"/>
          <w:lang w:eastAsia="en-US"/>
        </w:rPr>
        <w:t xml:space="preserve">Обучающемуся </w:t>
      </w:r>
      <w:r w:rsidRPr="00513A83">
        <w:rPr>
          <w:sz w:val="17"/>
          <w:szCs w:val="17"/>
          <w:lang w:eastAsia="en-US"/>
        </w:rPr>
        <w:t xml:space="preserve">по основной </w:t>
      </w:r>
      <w:r w:rsidR="00BA6891" w:rsidRPr="00513A83">
        <w:rPr>
          <w:sz w:val="17"/>
          <w:szCs w:val="17"/>
          <w:lang w:eastAsia="en-US"/>
        </w:rPr>
        <w:t xml:space="preserve">профессиональной </w:t>
      </w:r>
      <w:r w:rsidRPr="00513A83">
        <w:rPr>
          <w:sz w:val="17"/>
          <w:szCs w:val="17"/>
          <w:lang w:eastAsia="en-US"/>
        </w:rPr>
        <w:t>образовательной программе</w:t>
      </w:r>
      <w:r w:rsidRPr="00896F80">
        <w:rPr>
          <w:b/>
          <w:sz w:val="18"/>
          <w:szCs w:val="18"/>
          <w:lang w:eastAsia="en-US"/>
        </w:rPr>
        <w:t xml:space="preserve"> _________________________________________________________________</w:t>
      </w:r>
      <w:r w:rsidR="00BA6891" w:rsidRPr="00896F80">
        <w:rPr>
          <w:b/>
          <w:sz w:val="18"/>
          <w:szCs w:val="18"/>
          <w:lang w:eastAsia="en-US"/>
        </w:rPr>
        <w:t>______________</w:t>
      </w:r>
    </w:p>
    <w:p w:rsidR="00BA6891" w:rsidRPr="00896F80" w:rsidRDefault="00BA6891" w:rsidP="00BA6891">
      <w:pPr>
        <w:ind w:firstLine="454"/>
        <w:jc w:val="center"/>
        <w:rPr>
          <w:i/>
          <w:iCs/>
          <w:sz w:val="16"/>
          <w:szCs w:val="16"/>
          <w:lang w:eastAsia="en-US"/>
        </w:rPr>
      </w:pPr>
      <w:r w:rsidRPr="00896F80">
        <w:rPr>
          <w:b/>
          <w:i/>
          <w:sz w:val="16"/>
          <w:szCs w:val="16"/>
          <w:lang w:eastAsia="en-US"/>
        </w:rPr>
        <w:t xml:space="preserve">                                                                                     </w:t>
      </w:r>
      <w:r w:rsidRPr="00896F80">
        <w:rPr>
          <w:i/>
          <w:iCs/>
          <w:sz w:val="16"/>
          <w:szCs w:val="16"/>
          <w:lang w:eastAsia="en-US"/>
        </w:rPr>
        <w:t xml:space="preserve">(указать уровень, шифр, направление подготовки (специальность), </w:t>
      </w:r>
      <w:r w:rsidR="00D21F25" w:rsidRPr="00896F80">
        <w:rPr>
          <w:i/>
          <w:iCs/>
          <w:sz w:val="16"/>
          <w:szCs w:val="16"/>
          <w:lang w:eastAsia="en-US"/>
        </w:rPr>
        <w:t>направленность</w:t>
      </w:r>
      <w:r w:rsidR="00AC2547" w:rsidRPr="00896F80">
        <w:rPr>
          <w:i/>
          <w:iCs/>
          <w:sz w:val="16"/>
          <w:szCs w:val="16"/>
          <w:lang w:eastAsia="en-US"/>
        </w:rPr>
        <w:t xml:space="preserve"> (профиль, </w:t>
      </w:r>
    </w:p>
    <w:p w:rsidR="00BA6891" w:rsidRPr="00896F80" w:rsidRDefault="00BA6891" w:rsidP="00BA6891">
      <w:pPr>
        <w:rPr>
          <w:iCs/>
          <w:sz w:val="16"/>
          <w:szCs w:val="16"/>
          <w:lang w:eastAsia="en-US"/>
        </w:rPr>
      </w:pPr>
      <w:r w:rsidRPr="00896F80">
        <w:rPr>
          <w:iCs/>
          <w:sz w:val="16"/>
          <w:szCs w:val="16"/>
          <w:lang w:eastAsia="en-US"/>
        </w:rPr>
        <w:t xml:space="preserve">   ____________________________________________________________________________________________________________________________________</w:t>
      </w:r>
    </w:p>
    <w:p w:rsidR="00BA6891" w:rsidRPr="00896F80" w:rsidRDefault="00AC2547" w:rsidP="00BA6891">
      <w:pPr>
        <w:ind w:firstLine="454"/>
        <w:jc w:val="center"/>
        <w:rPr>
          <w:i/>
          <w:iCs/>
          <w:sz w:val="16"/>
          <w:szCs w:val="16"/>
          <w:lang w:eastAsia="en-US"/>
        </w:rPr>
      </w:pPr>
      <w:r w:rsidRPr="00896F80">
        <w:rPr>
          <w:i/>
          <w:iCs/>
          <w:sz w:val="16"/>
          <w:szCs w:val="16"/>
          <w:lang w:eastAsia="en-US"/>
        </w:rPr>
        <w:t xml:space="preserve">специализация), </w:t>
      </w:r>
      <w:r w:rsidR="00D21F25" w:rsidRPr="00896F80">
        <w:rPr>
          <w:i/>
          <w:iCs/>
          <w:sz w:val="16"/>
          <w:szCs w:val="16"/>
          <w:lang w:eastAsia="en-US"/>
        </w:rPr>
        <w:t xml:space="preserve">образовательную программу, </w:t>
      </w:r>
      <w:r w:rsidR="00BA6891" w:rsidRPr="00896F80">
        <w:rPr>
          <w:i/>
          <w:iCs/>
          <w:sz w:val="16"/>
          <w:szCs w:val="16"/>
          <w:lang w:eastAsia="en-US"/>
        </w:rPr>
        <w:t>виды образовательных услуг, форму реализации образовательной программы</w:t>
      </w:r>
      <w:r w:rsidR="00381578" w:rsidRPr="00896F80">
        <w:rPr>
          <w:i/>
          <w:iCs/>
          <w:sz w:val="16"/>
          <w:szCs w:val="16"/>
          <w:lang w:eastAsia="en-US"/>
        </w:rPr>
        <w:t>)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Нормативный срок обучения по данной образовательной программе в соответствии с образов</w:t>
      </w:r>
      <w:r w:rsidR="006B64DD" w:rsidRPr="00513A83">
        <w:rPr>
          <w:sz w:val="17"/>
          <w:szCs w:val="17"/>
          <w:lang w:eastAsia="en-US"/>
        </w:rPr>
        <w:t xml:space="preserve">ательным стандартом составляет </w:t>
      </w:r>
      <w:r w:rsidR="00381578" w:rsidRPr="00513A83">
        <w:rPr>
          <w:sz w:val="17"/>
          <w:szCs w:val="17"/>
          <w:lang w:eastAsia="en-US"/>
        </w:rPr>
        <w:t>_______________________________________________</w:t>
      </w:r>
      <w:r w:rsidRPr="00513A83">
        <w:rPr>
          <w:sz w:val="17"/>
          <w:szCs w:val="17"/>
          <w:lang w:eastAsia="en-US"/>
        </w:rPr>
        <w:t>.</w:t>
      </w:r>
    </w:p>
    <w:p w:rsidR="00381578" w:rsidRPr="00513A83" w:rsidRDefault="00381578" w:rsidP="0038157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1.3. Место оказания образовательной услуги: Забайкальский край, г. Чита.</w:t>
      </w:r>
    </w:p>
    <w:p w:rsidR="002F3C68" w:rsidRPr="00513A83" w:rsidRDefault="00381578" w:rsidP="0038157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1.4. </w:t>
      </w:r>
      <w:r w:rsidR="002F3C68" w:rsidRPr="00513A83">
        <w:rPr>
          <w:sz w:val="17"/>
          <w:szCs w:val="17"/>
          <w:lang w:eastAsia="en-US"/>
        </w:rPr>
        <w:t xml:space="preserve">После успешного прохождения </w:t>
      </w:r>
      <w:r w:rsidR="002F3C68" w:rsidRPr="00513A83">
        <w:rPr>
          <w:i/>
          <w:sz w:val="17"/>
          <w:szCs w:val="17"/>
          <w:lang w:eastAsia="en-US"/>
        </w:rPr>
        <w:t>Обучающимся</w:t>
      </w:r>
      <w:r w:rsidR="002F3C68" w:rsidRPr="00513A83">
        <w:rPr>
          <w:sz w:val="17"/>
          <w:szCs w:val="17"/>
          <w:lang w:eastAsia="en-US"/>
        </w:rPr>
        <w:t xml:space="preserve"> полного курса обучения и итоговой аттестации ему выдается ___________________________________________________________</w:t>
      </w:r>
      <w:r w:rsidR="002F3C68" w:rsidRPr="00513A83">
        <w:rPr>
          <w:sz w:val="17"/>
          <w:szCs w:val="17"/>
          <w:u w:val="single"/>
          <w:lang w:eastAsia="en-US"/>
        </w:rPr>
        <w:t>,</w:t>
      </w:r>
      <w:r w:rsidR="002F3C68" w:rsidRPr="00513A83">
        <w:rPr>
          <w:sz w:val="17"/>
          <w:szCs w:val="17"/>
          <w:lang w:eastAsia="en-US"/>
        </w:rPr>
        <w:t xml:space="preserve"> либо документ об освоении тех или иных компонентов образовательной программы в случае отчисления </w:t>
      </w:r>
      <w:r w:rsidR="002F3C68" w:rsidRPr="00513A83">
        <w:rPr>
          <w:i/>
          <w:sz w:val="17"/>
          <w:szCs w:val="17"/>
          <w:lang w:eastAsia="en-US"/>
        </w:rPr>
        <w:t xml:space="preserve">Обучающегося </w:t>
      </w:r>
      <w:r w:rsidR="002F3C68" w:rsidRPr="00513A83">
        <w:rPr>
          <w:sz w:val="17"/>
          <w:szCs w:val="17"/>
          <w:lang w:eastAsia="en-US"/>
        </w:rPr>
        <w:t>из образовательного учреждения до завершения им обучения в полном объеме.</w:t>
      </w:r>
    </w:p>
    <w:p w:rsidR="002F3C68" w:rsidRPr="00513A83" w:rsidRDefault="002F3C68" w:rsidP="00C86FE7">
      <w:pPr>
        <w:numPr>
          <w:ilvl w:val="0"/>
          <w:numId w:val="30"/>
        </w:numPr>
        <w:spacing w:before="60" w:after="60"/>
        <w:ind w:left="142" w:hanging="357"/>
        <w:jc w:val="center"/>
        <w:rPr>
          <w:b/>
          <w:spacing w:val="38"/>
          <w:sz w:val="17"/>
          <w:szCs w:val="17"/>
          <w:lang w:eastAsia="en-US"/>
        </w:rPr>
      </w:pPr>
      <w:r w:rsidRPr="00513A83">
        <w:rPr>
          <w:b/>
          <w:spacing w:val="38"/>
          <w:sz w:val="17"/>
          <w:szCs w:val="17"/>
          <w:lang w:eastAsia="en-US"/>
        </w:rPr>
        <w:t>ПРАВА УНИВЕРСИТЕТА, ЗАКАЗЧИКА, ОБУЧАЮЩЕГОСЯ</w:t>
      </w:r>
    </w:p>
    <w:p w:rsidR="002F3C68" w:rsidRPr="00513A83" w:rsidRDefault="002F3C68" w:rsidP="002F3C68">
      <w:pPr>
        <w:tabs>
          <w:tab w:val="num" w:pos="748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iCs/>
          <w:sz w:val="17"/>
          <w:szCs w:val="17"/>
          <w:lang w:eastAsia="en-US"/>
        </w:rPr>
        <w:t>2.1</w:t>
      </w:r>
      <w:r w:rsidRPr="00513A83">
        <w:rPr>
          <w:i/>
          <w:sz w:val="17"/>
          <w:szCs w:val="17"/>
          <w:lang w:eastAsia="en-US"/>
        </w:rPr>
        <w:t>.Университет</w:t>
      </w:r>
      <w:r w:rsidRPr="00513A83">
        <w:rPr>
          <w:sz w:val="17"/>
          <w:szCs w:val="17"/>
          <w:lang w:eastAsia="en-US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, применять к нему меры поощрения и налагать взыскания в пределах, предусмотренных Уставом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, а также в соответствии с локальными нормативными актами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. При отсутствии достаточного количества обучающихся по данной образовательной программе для набора полноценной группы (менее 15 человек </w:t>
      </w:r>
      <w:proofErr w:type="spellStart"/>
      <w:r w:rsidRPr="00513A83">
        <w:rPr>
          <w:sz w:val="17"/>
          <w:szCs w:val="17"/>
          <w:lang w:eastAsia="en-US"/>
        </w:rPr>
        <w:t>бакалавриат</w:t>
      </w:r>
      <w:proofErr w:type="spellEnd"/>
      <w:r w:rsidRPr="00513A83">
        <w:rPr>
          <w:sz w:val="17"/>
          <w:szCs w:val="17"/>
          <w:lang w:eastAsia="en-US"/>
        </w:rPr>
        <w:t>/</w:t>
      </w:r>
      <w:proofErr w:type="spellStart"/>
      <w:r w:rsidRPr="00513A83">
        <w:rPr>
          <w:sz w:val="17"/>
          <w:szCs w:val="17"/>
          <w:lang w:eastAsia="en-US"/>
        </w:rPr>
        <w:t>специалитет</w:t>
      </w:r>
      <w:proofErr w:type="spellEnd"/>
      <w:r w:rsidRPr="00513A83">
        <w:rPr>
          <w:sz w:val="17"/>
          <w:szCs w:val="17"/>
          <w:lang w:eastAsia="en-US"/>
        </w:rPr>
        <w:t xml:space="preserve"> и менее 10 чел  магистратура) Университет оставляет за собой право не приступать к реализации данной образовательной программы и предложить Обучающемуся другую образовательную программу с заключением дополнительного соглашения к настоящему договору.</w:t>
      </w:r>
    </w:p>
    <w:p w:rsidR="002F3C68" w:rsidRPr="00513A83" w:rsidRDefault="002F3C68" w:rsidP="002F3C68">
      <w:pPr>
        <w:tabs>
          <w:tab w:val="num" w:pos="748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iCs/>
          <w:sz w:val="17"/>
          <w:szCs w:val="17"/>
          <w:lang w:eastAsia="en-US"/>
        </w:rPr>
        <w:t>2.2.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вправе требовать от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образовательной деятельности </w:t>
      </w:r>
      <w:r w:rsidRPr="00513A83">
        <w:rPr>
          <w:i/>
          <w:sz w:val="17"/>
          <w:szCs w:val="17"/>
          <w:lang w:eastAsia="en-US"/>
        </w:rPr>
        <w:t xml:space="preserve">Университета </w:t>
      </w:r>
      <w:r w:rsidRPr="00513A83">
        <w:rPr>
          <w:sz w:val="17"/>
          <w:szCs w:val="17"/>
          <w:lang w:eastAsia="en-US"/>
        </w:rPr>
        <w:t xml:space="preserve">и перспектив ее развития (об успеваемости, поведении, отношении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к учебе в целом и по отдельным предметам учебного плана).</w:t>
      </w:r>
    </w:p>
    <w:p w:rsidR="002F3C68" w:rsidRPr="00513A83" w:rsidRDefault="002F3C68" w:rsidP="002F3C68">
      <w:pPr>
        <w:tabs>
          <w:tab w:val="num" w:pos="748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2.3.Обучающемуся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13A83">
          <w:rPr>
            <w:sz w:val="17"/>
            <w:szCs w:val="17"/>
            <w:lang w:eastAsia="en-US"/>
          </w:rPr>
          <w:t>2012 г</w:t>
        </w:r>
      </w:smartTag>
      <w:r w:rsidRPr="00513A83">
        <w:rPr>
          <w:sz w:val="17"/>
          <w:szCs w:val="17"/>
          <w:lang w:eastAsia="en-US"/>
        </w:rPr>
        <w:t>. № 273-ФЗ «Об образ</w:t>
      </w:r>
      <w:r w:rsidR="00ED5B13" w:rsidRPr="00513A83">
        <w:rPr>
          <w:sz w:val="17"/>
          <w:szCs w:val="17"/>
          <w:lang w:eastAsia="en-US"/>
        </w:rPr>
        <w:t>овании в Российской Федерации».</w:t>
      </w:r>
      <w:r w:rsidRPr="00513A83">
        <w:rPr>
          <w:sz w:val="17"/>
          <w:szCs w:val="17"/>
          <w:lang w:eastAsia="en-US"/>
        </w:rPr>
        <w:t xml:space="preserve">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также вправе:</w:t>
      </w:r>
    </w:p>
    <w:p w:rsidR="002F3C68" w:rsidRPr="00513A83" w:rsidRDefault="002F3C68" w:rsidP="002F3C68">
      <w:pPr>
        <w:numPr>
          <w:ilvl w:val="0"/>
          <w:numId w:val="31"/>
        </w:numPr>
        <w:tabs>
          <w:tab w:val="num" w:pos="561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обращаться к работникам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по вопросам, касающимся процесса обучения в образовательном учреждении;</w:t>
      </w:r>
    </w:p>
    <w:p w:rsidR="002F3C68" w:rsidRPr="00513A83" w:rsidRDefault="002F3C68" w:rsidP="002F3C68">
      <w:pPr>
        <w:numPr>
          <w:ilvl w:val="0"/>
          <w:numId w:val="31"/>
        </w:numPr>
        <w:tabs>
          <w:tab w:val="num" w:pos="561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получать полную достоверную информацию об оценке своих знаний, умений и навыков, а также о критериях этой оценки;</w:t>
      </w:r>
    </w:p>
    <w:p w:rsidR="002F3C68" w:rsidRPr="00513A83" w:rsidRDefault="002F3C68" w:rsidP="002F3C68">
      <w:pPr>
        <w:numPr>
          <w:ilvl w:val="0"/>
          <w:numId w:val="31"/>
        </w:numPr>
        <w:tabs>
          <w:tab w:val="num" w:pos="561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пользоваться имуществом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, необходимым для осуществления образовательного процесса во время занятий, предусмотренных расписанием занятий и учебным планом; </w:t>
      </w:r>
    </w:p>
    <w:p w:rsidR="002F3C68" w:rsidRPr="00513A83" w:rsidRDefault="002F3C68" w:rsidP="002F3C68">
      <w:pPr>
        <w:numPr>
          <w:ilvl w:val="0"/>
          <w:numId w:val="31"/>
        </w:numPr>
        <w:tabs>
          <w:tab w:val="num" w:pos="561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:rsidR="002F3C68" w:rsidRPr="00513A83" w:rsidRDefault="002F3C68" w:rsidP="002F3C68">
      <w:pPr>
        <w:numPr>
          <w:ilvl w:val="0"/>
          <w:numId w:val="31"/>
        </w:numPr>
        <w:tabs>
          <w:tab w:val="num" w:pos="561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принимать участие в социально-культурных, оздоровительных и других мероприятиях, организованных </w:t>
      </w:r>
      <w:r w:rsidRPr="00513A83">
        <w:rPr>
          <w:i/>
          <w:sz w:val="17"/>
          <w:szCs w:val="17"/>
          <w:lang w:eastAsia="en-US"/>
        </w:rPr>
        <w:t>Университетом.</w:t>
      </w:r>
    </w:p>
    <w:p w:rsidR="002F3C68" w:rsidRPr="00513A83" w:rsidRDefault="002F3C68" w:rsidP="00C86FE7">
      <w:pPr>
        <w:numPr>
          <w:ilvl w:val="0"/>
          <w:numId w:val="30"/>
        </w:numPr>
        <w:spacing w:before="60" w:after="60"/>
        <w:ind w:left="142" w:hanging="357"/>
        <w:jc w:val="center"/>
        <w:rPr>
          <w:b/>
          <w:spacing w:val="38"/>
          <w:sz w:val="17"/>
          <w:szCs w:val="17"/>
          <w:lang w:eastAsia="en-US"/>
        </w:rPr>
      </w:pPr>
      <w:r w:rsidRPr="00513A83">
        <w:rPr>
          <w:b/>
          <w:spacing w:val="38"/>
          <w:sz w:val="17"/>
          <w:szCs w:val="17"/>
          <w:lang w:eastAsia="en-US"/>
        </w:rPr>
        <w:t xml:space="preserve">ОБЯЗАННОСТИ </w:t>
      </w:r>
      <w:r w:rsidRPr="00513A83">
        <w:rPr>
          <w:b/>
          <w:i/>
          <w:spacing w:val="38"/>
          <w:sz w:val="17"/>
          <w:szCs w:val="17"/>
          <w:lang w:eastAsia="en-US"/>
        </w:rPr>
        <w:t>УНИВЕРСИТЕТА</w:t>
      </w:r>
    </w:p>
    <w:p w:rsidR="002F3C68" w:rsidRPr="00513A83" w:rsidRDefault="002F3C68" w:rsidP="006B64DD">
      <w:pPr>
        <w:numPr>
          <w:ilvl w:val="1"/>
          <w:numId w:val="32"/>
        </w:numPr>
        <w:tabs>
          <w:tab w:val="left" w:pos="993"/>
        </w:tabs>
        <w:ind w:left="142" w:firstLine="425"/>
        <w:jc w:val="both"/>
        <w:rPr>
          <w:sz w:val="17"/>
          <w:szCs w:val="17"/>
          <w:lang w:eastAsia="en-US"/>
        </w:rPr>
      </w:pPr>
      <w:r w:rsidRPr="00513A83">
        <w:rPr>
          <w:i/>
          <w:sz w:val="17"/>
          <w:szCs w:val="17"/>
          <w:lang w:eastAsia="en-US"/>
        </w:rPr>
        <w:t>Университет</w:t>
      </w:r>
      <w:r w:rsidRPr="00513A83">
        <w:rPr>
          <w:sz w:val="17"/>
          <w:szCs w:val="17"/>
          <w:lang w:eastAsia="en-US"/>
        </w:rPr>
        <w:t xml:space="preserve"> обязан: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3.1.1. До заключения договора и в период его действия представлять заказчик</w:t>
      </w:r>
      <w:r w:rsidR="0042143B" w:rsidRPr="00513A83">
        <w:rPr>
          <w:sz w:val="17"/>
          <w:szCs w:val="17"/>
          <w:lang w:eastAsia="en-US"/>
        </w:rPr>
        <w:t>у достоверную информацию о себе</w:t>
      </w:r>
      <w:r w:rsidRPr="00513A83">
        <w:rPr>
          <w:sz w:val="17"/>
          <w:szCs w:val="17"/>
          <w:lang w:eastAsia="en-US"/>
        </w:rPr>
        <w:t xml:space="preserve"> </w:t>
      </w:r>
      <w:r w:rsidR="0042143B" w:rsidRPr="00513A83">
        <w:rPr>
          <w:sz w:val="17"/>
          <w:szCs w:val="17"/>
          <w:lang w:eastAsia="en-US"/>
        </w:rPr>
        <w:t xml:space="preserve">и об оказываемых платных образовательных услугах. </w:t>
      </w:r>
      <w:r w:rsidRPr="00513A83">
        <w:rPr>
          <w:sz w:val="17"/>
          <w:szCs w:val="17"/>
          <w:lang w:eastAsia="en-US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 Ознакомить с правилами приема в университет, с приказом ректора о размерах оплаты за обучение, путем их размещения в общем доступе на сайте </w:t>
      </w:r>
      <w:r w:rsidRPr="00513A83">
        <w:rPr>
          <w:i/>
          <w:iCs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</w:t>
      </w:r>
      <w:hyperlink r:id="rId7" w:history="1">
        <w:r w:rsidRPr="00513A83">
          <w:rPr>
            <w:rStyle w:val="af1"/>
            <w:sz w:val="17"/>
            <w:szCs w:val="17"/>
            <w:lang w:eastAsia="en-US"/>
          </w:rPr>
          <w:t>https://zabgu.ru/.</w:t>
        </w:r>
      </w:hyperlink>
    </w:p>
    <w:p w:rsidR="002F3C68" w:rsidRPr="00513A83" w:rsidRDefault="00D82A0F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3.2</w:t>
      </w:r>
      <w:r w:rsidR="002F3C68" w:rsidRPr="00513A83">
        <w:rPr>
          <w:sz w:val="17"/>
          <w:szCs w:val="17"/>
          <w:lang w:eastAsia="en-US"/>
        </w:rPr>
        <w:t xml:space="preserve">.Допустить </w:t>
      </w:r>
      <w:r w:rsidR="002F3C68" w:rsidRPr="00513A83">
        <w:rPr>
          <w:i/>
          <w:sz w:val="17"/>
          <w:szCs w:val="17"/>
          <w:lang w:eastAsia="en-US"/>
        </w:rPr>
        <w:t>Обучающегося</w:t>
      </w:r>
      <w:r w:rsidR="002F3C68" w:rsidRPr="00513A83">
        <w:rPr>
          <w:sz w:val="17"/>
          <w:szCs w:val="17"/>
          <w:lang w:eastAsia="en-US"/>
        </w:rPr>
        <w:t xml:space="preserve"> в соответствии с Правилами приема в университет для сдачи вступительных испытаний и зачислить его в Университет </w:t>
      </w:r>
      <w:r w:rsidR="002F3C68" w:rsidRPr="00513A83">
        <w:rPr>
          <w:i/>
          <w:sz w:val="17"/>
          <w:szCs w:val="17"/>
          <w:lang w:eastAsia="en-US"/>
        </w:rPr>
        <w:t>при условии их успешной сдачи на конкурсной основе</w:t>
      </w:r>
      <w:r w:rsidR="002F3C68" w:rsidRPr="00513A83">
        <w:rPr>
          <w:sz w:val="17"/>
          <w:szCs w:val="17"/>
          <w:lang w:eastAsia="en-US"/>
        </w:rPr>
        <w:t xml:space="preserve"> по выбранной специальности или направлению без выплаты государственной академической стипендии.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</w:t>
      </w:r>
      <w:r w:rsidR="00D82A0F" w:rsidRPr="00513A83">
        <w:rPr>
          <w:sz w:val="17"/>
          <w:szCs w:val="17"/>
          <w:lang w:eastAsia="en-US"/>
        </w:rPr>
        <w:t>3</w:t>
      </w:r>
      <w:r w:rsidRPr="00513A83">
        <w:rPr>
          <w:sz w:val="17"/>
          <w:szCs w:val="17"/>
          <w:lang w:eastAsia="en-US"/>
        </w:rPr>
        <w:t>.Организовать и обеспечить надлежащее исполнение услуг, предусмотренных в разделе 1 настоящего договора.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</w:t>
      </w:r>
      <w:r w:rsidR="00D82A0F" w:rsidRPr="00513A83">
        <w:rPr>
          <w:sz w:val="17"/>
          <w:szCs w:val="17"/>
          <w:lang w:eastAsia="en-US"/>
        </w:rPr>
        <w:t>4</w:t>
      </w:r>
      <w:r w:rsidRPr="00513A83">
        <w:rPr>
          <w:sz w:val="17"/>
          <w:szCs w:val="17"/>
          <w:lang w:eastAsia="en-US"/>
        </w:rPr>
        <w:t xml:space="preserve">.Образовательные услуги оказываются в соответствии с Федеральным государственным образовательным стандартом, рабочим учебным планом, календарным графиком учебного процесса, расписанием занятий и другими локальными нормативными актами, разрабатываемыми </w:t>
      </w:r>
      <w:r w:rsidRPr="00513A83">
        <w:rPr>
          <w:i/>
          <w:sz w:val="17"/>
          <w:szCs w:val="17"/>
          <w:lang w:eastAsia="en-US"/>
        </w:rPr>
        <w:t>Университетом.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3.5. Создать </w:t>
      </w:r>
      <w:r w:rsidRPr="00513A83">
        <w:rPr>
          <w:i/>
          <w:sz w:val="17"/>
          <w:szCs w:val="17"/>
          <w:lang w:eastAsia="en-US"/>
        </w:rPr>
        <w:t>Обучающемуся</w:t>
      </w:r>
      <w:r w:rsidRPr="00513A83">
        <w:rPr>
          <w:sz w:val="17"/>
          <w:szCs w:val="17"/>
          <w:lang w:eastAsia="en-US"/>
        </w:rPr>
        <w:t xml:space="preserve"> необходимые условия для освоения основной образовательной программы.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3.6. Проявлять уважение к личности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с учетом его индивидуальных особенностей.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3.7. Сохранить место за </w:t>
      </w:r>
      <w:r w:rsidRPr="00513A83">
        <w:rPr>
          <w:i/>
          <w:sz w:val="17"/>
          <w:szCs w:val="17"/>
          <w:lang w:eastAsia="en-US"/>
        </w:rPr>
        <w:t xml:space="preserve">Обучающимся </w:t>
      </w:r>
      <w:r w:rsidRPr="00513A83">
        <w:rPr>
          <w:sz w:val="17"/>
          <w:szCs w:val="17"/>
          <w:lang w:eastAsia="en-US"/>
        </w:rPr>
        <w:t>в случае пропуска занятий по уважительным причинам (</w:t>
      </w:r>
      <w:r w:rsidRPr="00513A83">
        <w:rPr>
          <w:i/>
          <w:sz w:val="17"/>
          <w:szCs w:val="17"/>
          <w:lang w:eastAsia="en-US"/>
        </w:rPr>
        <w:t>с учетом оплаты услуг</w:t>
      </w:r>
      <w:r w:rsidRPr="00513A83">
        <w:rPr>
          <w:sz w:val="17"/>
          <w:szCs w:val="17"/>
          <w:lang w:eastAsia="en-US"/>
        </w:rPr>
        <w:t xml:space="preserve">, предусмотренных разделом 1 настоящего договора). </w:t>
      </w:r>
    </w:p>
    <w:p w:rsidR="006862B5" w:rsidRPr="00513A83" w:rsidRDefault="006862B5" w:rsidP="006862B5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</w:t>
      </w:r>
      <w:r w:rsidR="000A6D8C" w:rsidRPr="00513A83">
        <w:rPr>
          <w:sz w:val="17"/>
          <w:szCs w:val="17"/>
          <w:lang w:eastAsia="en-US"/>
        </w:rPr>
        <w:t>8</w:t>
      </w:r>
      <w:r w:rsidRPr="00513A83">
        <w:rPr>
          <w:sz w:val="17"/>
          <w:szCs w:val="17"/>
          <w:lang w:eastAsia="en-US"/>
        </w:rPr>
        <w:t xml:space="preserve">. Оказывать содействие </w:t>
      </w:r>
      <w:r w:rsidRPr="00513A83">
        <w:rPr>
          <w:i/>
          <w:sz w:val="17"/>
          <w:szCs w:val="17"/>
          <w:lang w:eastAsia="en-US"/>
        </w:rPr>
        <w:t>Заказчику</w:t>
      </w:r>
      <w:r w:rsidRPr="00513A83">
        <w:rPr>
          <w:sz w:val="17"/>
          <w:szCs w:val="17"/>
          <w:lang w:eastAsia="en-US"/>
        </w:rPr>
        <w:t xml:space="preserve"> в получении в установленном законодательством Российской Федерации и локальными нормативными актами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6862B5" w:rsidRPr="00513A83" w:rsidRDefault="000A6D8C" w:rsidP="006862B5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3.9</w:t>
      </w:r>
      <w:r w:rsidR="006862B5" w:rsidRPr="00513A83">
        <w:rPr>
          <w:sz w:val="17"/>
          <w:szCs w:val="17"/>
          <w:lang w:eastAsia="en-US"/>
        </w:rPr>
        <w:t xml:space="preserve">. Содействовать в организации встречи </w:t>
      </w:r>
      <w:r w:rsidR="006862B5" w:rsidRPr="00513A83">
        <w:rPr>
          <w:i/>
          <w:sz w:val="17"/>
          <w:szCs w:val="17"/>
          <w:lang w:eastAsia="en-US"/>
        </w:rPr>
        <w:t>Заказчика</w:t>
      </w:r>
      <w:r w:rsidR="006862B5" w:rsidRPr="00513A83">
        <w:rPr>
          <w:sz w:val="17"/>
          <w:szCs w:val="17"/>
          <w:lang w:eastAsia="en-US"/>
        </w:rPr>
        <w:t xml:space="preserve"> с представителем страховой компании для заключения договора медицинского страхования.</w:t>
      </w:r>
    </w:p>
    <w:p w:rsidR="002F3C68" w:rsidRPr="00513A83" w:rsidRDefault="002F3C68" w:rsidP="00C86FE7">
      <w:pPr>
        <w:numPr>
          <w:ilvl w:val="0"/>
          <w:numId w:val="33"/>
        </w:numPr>
        <w:spacing w:before="60" w:after="60"/>
        <w:ind w:left="142" w:hanging="357"/>
        <w:jc w:val="center"/>
        <w:rPr>
          <w:b/>
          <w:spacing w:val="38"/>
          <w:sz w:val="17"/>
          <w:szCs w:val="17"/>
          <w:lang w:eastAsia="en-US"/>
        </w:rPr>
      </w:pPr>
      <w:r w:rsidRPr="00513A83">
        <w:rPr>
          <w:b/>
          <w:spacing w:val="38"/>
          <w:sz w:val="17"/>
          <w:szCs w:val="17"/>
          <w:lang w:eastAsia="en-US"/>
        </w:rPr>
        <w:lastRenderedPageBreak/>
        <w:t xml:space="preserve">ОБЯЗАННОСТИ </w:t>
      </w:r>
      <w:r w:rsidRPr="00513A83">
        <w:rPr>
          <w:b/>
          <w:i/>
          <w:spacing w:val="38"/>
          <w:sz w:val="17"/>
          <w:szCs w:val="17"/>
          <w:lang w:eastAsia="en-US"/>
        </w:rPr>
        <w:t>ЗАКАЗЧИКА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4.1.Ознакомиться с лицензией на право ведения образовательной деятельности, со свидетельством о государственной аккредитации, перечнем аккредитованных образовательных программ, Уставом университета, Правилами внутреннего распорядка, Правилами приема в </w:t>
      </w:r>
      <w:r w:rsidRPr="00513A83">
        <w:rPr>
          <w:i/>
          <w:sz w:val="17"/>
          <w:szCs w:val="17"/>
          <w:lang w:eastAsia="en-US"/>
        </w:rPr>
        <w:t>Университет</w:t>
      </w:r>
      <w:r w:rsidRPr="00513A83">
        <w:rPr>
          <w:sz w:val="17"/>
          <w:szCs w:val="17"/>
          <w:lang w:eastAsia="en-US"/>
        </w:rPr>
        <w:t>, стоимостью образовательных услуг и её изменением.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4.2.Своевременно предоставлять все необходимые документы при поступлении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в образовательное учреждение и в процессе его обучения. В случае изменения любых персональных данных Заказчика и (или) Обучающегося,  предоставлять актуальные данные Университету в течение 30 календарных дней с момента их изменений.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4.3.Предоставлять достоверную контактную информацию (номер телефона, адрес электронной почты), необходимую для взаимодействия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с </w:t>
      </w:r>
      <w:r w:rsidRPr="00513A83">
        <w:rPr>
          <w:i/>
          <w:sz w:val="17"/>
          <w:szCs w:val="17"/>
          <w:lang w:eastAsia="en-US"/>
        </w:rPr>
        <w:t>Обучающимся</w:t>
      </w:r>
      <w:r w:rsidRPr="00513A83">
        <w:rPr>
          <w:sz w:val="17"/>
          <w:szCs w:val="17"/>
          <w:lang w:eastAsia="en-US"/>
        </w:rPr>
        <w:t xml:space="preserve"> и проведения уведомительной рабо</w:t>
      </w:r>
      <w:r w:rsidR="0042143B" w:rsidRPr="00513A83">
        <w:rPr>
          <w:sz w:val="17"/>
          <w:szCs w:val="17"/>
          <w:lang w:eastAsia="en-US"/>
        </w:rPr>
        <w:t xml:space="preserve">ты по средствам </w:t>
      </w:r>
      <w:r w:rsidRPr="00513A83">
        <w:rPr>
          <w:sz w:val="17"/>
          <w:szCs w:val="17"/>
          <w:shd w:val="clear" w:color="auto" w:fill="FFFFFF"/>
          <w:lang w:eastAsia="en-US"/>
        </w:rPr>
        <w:t xml:space="preserve">системы уведомлений в личном кабинете обучающегося на сайте Университета, электронной почты, смс-сообщений, сообщений через социальные сети. </w:t>
      </w:r>
      <w:r w:rsidRPr="00513A83">
        <w:rPr>
          <w:i/>
          <w:sz w:val="17"/>
          <w:szCs w:val="17"/>
          <w:lang w:eastAsia="en-US"/>
        </w:rPr>
        <w:t>Университет</w:t>
      </w:r>
      <w:r w:rsidRPr="00513A83">
        <w:rPr>
          <w:sz w:val="17"/>
          <w:szCs w:val="17"/>
          <w:lang w:eastAsia="en-US"/>
        </w:rPr>
        <w:t xml:space="preserve"> не несет ответственности за не получение </w:t>
      </w:r>
      <w:proofErr w:type="gramStart"/>
      <w:r w:rsidRPr="00513A83">
        <w:rPr>
          <w:sz w:val="17"/>
          <w:szCs w:val="17"/>
          <w:lang w:eastAsia="en-US"/>
        </w:rPr>
        <w:t>Обучающимся</w:t>
      </w:r>
      <w:proofErr w:type="gramEnd"/>
      <w:r w:rsidRPr="00513A83">
        <w:rPr>
          <w:sz w:val="17"/>
          <w:szCs w:val="17"/>
          <w:lang w:eastAsia="en-US"/>
        </w:rPr>
        <w:t xml:space="preserve"> информации вследствие неверно указанных данных, уклонения от получения электронной корреспонденции, либо ознакомления с ней, неосмотрительности при работе с электронной корреспонденцией.</w:t>
      </w:r>
    </w:p>
    <w:p w:rsidR="00A86124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4.4.</w:t>
      </w:r>
      <w:r w:rsidR="00A86124" w:rsidRPr="00513A83">
        <w:rPr>
          <w:sz w:val="17"/>
          <w:szCs w:val="17"/>
          <w:lang w:eastAsia="en-US"/>
        </w:rPr>
        <w:t xml:space="preserve"> Своевременно вносить плату за предоставляемые услуги в порядке и сроки, определённые разделом 6 настоящего договора, а так же предоставлять по запросу платежные документы, подтверждающие оплату.</w:t>
      </w:r>
    </w:p>
    <w:p w:rsidR="002F3C68" w:rsidRPr="00513A83" w:rsidRDefault="002F3C68" w:rsidP="002F3C68">
      <w:pPr>
        <w:tabs>
          <w:tab w:val="num" w:pos="90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4.5.Не позднее 10 дней до начала каждого учебного года 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обязан ознакомиться с приказом ректора </w:t>
      </w:r>
      <w:proofErr w:type="spellStart"/>
      <w:r w:rsidRPr="00513A83">
        <w:rPr>
          <w:sz w:val="17"/>
          <w:szCs w:val="17"/>
          <w:lang w:eastAsia="en-US"/>
        </w:rPr>
        <w:t>ЗабГУ</w:t>
      </w:r>
      <w:proofErr w:type="spellEnd"/>
      <w:r w:rsidRPr="00513A83">
        <w:rPr>
          <w:sz w:val="17"/>
          <w:szCs w:val="17"/>
          <w:lang w:eastAsia="en-US"/>
        </w:rPr>
        <w:t xml:space="preserve"> об установленном размере оплаты за образовательные услуги на текущий учебный год, размещенном на сайте </w:t>
      </w:r>
      <w:r w:rsidRPr="00513A83">
        <w:rPr>
          <w:sz w:val="17"/>
          <w:szCs w:val="17"/>
          <w:lang w:val="en-US" w:eastAsia="en-US"/>
        </w:rPr>
        <w:t>https</w:t>
      </w:r>
      <w:r w:rsidRPr="00513A83">
        <w:rPr>
          <w:sz w:val="17"/>
          <w:szCs w:val="17"/>
          <w:lang w:eastAsia="en-US"/>
        </w:rPr>
        <w:t>://</w:t>
      </w:r>
      <w:proofErr w:type="spellStart"/>
      <w:r w:rsidRPr="00513A83">
        <w:rPr>
          <w:sz w:val="17"/>
          <w:szCs w:val="17"/>
          <w:lang w:val="en-US" w:eastAsia="en-US"/>
        </w:rPr>
        <w:t>zabgu</w:t>
      </w:r>
      <w:proofErr w:type="spellEnd"/>
      <w:r w:rsidRPr="00513A83">
        <w:rPr>
          <w:sz w:val="17"/>
          <w:szCs w:val="17"/>
          <w:lang w:eastAsia="en-US"/>
        </w:rPr>
        <w:t>.</w:t>
      </w:r>
      <w:proofErr w:type="spellStart"/>
      <w:r w:rsidRPr="00513A83">
        <w:rPr>
          <w:sz w:val="17"/>
          <w:szCs w:val="17"/>
          <w:lang w:val="en-US" w:eastAsia="en-US"/>
        </w:rPr>
        <w:t>ru</w:t>
      </w:r>
      <w:proofErr w:type="spellEnd"/>
      <w:r w:rsidRPr="00513A83">
        <w:rPr>
          <w:sz w:val="17"/>
          <w:szCs w:val="17"/>
          <w:lang w:eastAsia="en-US"/>
        </w:rPr>
        <w:t>/.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4.6.Извещать </w:t>
      </w:r>
      <w:r w:rsidRPr="00513A83">
        <w:rPr>
          <w:i/>
          <w:sz w:val="17"/>
          <w:szCs w:val="17"/>
          <w:lang w:eastAsia="en-US"/>
        </w:rPr>
        <w:t xml:space="preserve">Университет </w:t>
      </w:r>
      <w:r w:rsidRPr="00513A83">
        <w:rPr>
          <w:sz w:val="17"/>
          <w:szCs w:val="17"/>
          <w:lang w:eastAsia="en-US"/>
        </w:rPr>
        <w:t xml:space="preserve">об уважительных причинах отсутствия </w:t>
      </w:r>
      <w:r w:rsidRPr="00513A83">
        <w:rPr>
          <w:i/>
          <w:sz w:val="17"/>
          <w:szCs w:val="17"/>
          <w:lang w:eastAsia="en-US"/>
        </w:rPr>
        <w:t xml:space="preserve">Обучающегося </w:t>
      </w:r>
      <w:r w:rsidRPr="00513A83">
        <w:rPr>
          <w:sz w:val="17"/>
          <w:szCs w:val="17"/>
          <w:lang w:eastAsia="en-US"/>
        </w:rPr>
        <w:t>на занятиях, мероприятиях текущего контроля знаний, промежуточной и итоговой аттестации.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4.7.Проявлять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4.8.Возмещать ущерб, причиненный </w:t>
      </w:r>
      <w:r w:rsidRPr="00513A83">
        <w:rPr>
          <w:i/>
          <w:sz w:val="17"/>
          <w:szCs w:val="17"/>
          <w:lang w:eastAsia="en-US"/>
        </w:rPr>
        <w:t>Обучающимся</w:t>
      </w:r>
      <w:r w:rsidRPr="00513A83">
        <w:rPr>
          <w:sz w:val="17"/>
          <w:szCs w:val="17"/>
          <w:lang w:eastAsia="en-US"/>
        </w:rPr>
        <w:t xml:space="preserve"> имуществу </w:t>
      </w:r>
      <w:r w:rsidRPr="00513A83">
        <w:rPr>
          <w:i/>
          <w:sz w:val="17"/>
          <w:szCs w:val="17"/>
          <w:lang w:eastAsia="en-US"/>
        </w:rPr>
        <w:t xml:space="preserve">Университета </w:t>
      </w:r>
      <w:r w:rsidRPr="00513A83">
        <w:rPr>
          <w:sz w:val="17"/>
          <w:szCs w:val="17"/>
          <w:lang w:eastAsia="en-US"/>
        </w:rPr>
        <w:t>в соответствии с законодательством Российской Федерации.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4.9.Обеспечить посещение </w:t>
      </w:r>
      <w:r w:rsidRPr="00513A83">
        <w:rPr>
          <w:i/>
          <w:sz w:val="17"/>
          <w:szCs w:val="17"/>
          <w:lang w:eastAsia="en-US"/>
        </w:rPr>
        <w:t>Обучающимся</w:t>
      </w:r>
      <w:r w:rsidRPr="00513A83">
        <w:rPr>
          <w:sz w:val="17"/>
          <w:szCs w:val="17"/>
          <w:lang w:eastAsia="en-US"/>
        </w:rPr>
        <w:t xml:space="preserve"> занятий согласно учебному расписанию.</w:t>
      </w:r>
    </w:p>
    <w:p w:rsidR="006862B5" w:rsidRPr="00513A83" w:rsidRDefault="006862B5" w:rsidP="006862B5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4.10. Уведомлять </w:t>
      </w:r>
      <w:r w:rsidR="007764BB" w:rsidRPr="00513A83">
        <w:rPr>
          <w:i/>
          <w:sz w:val="17"/>
          <w:szCs w:val="17"/>
          <w:lang w:eastAsia="en-US"/>
        </w:rPr>
        <w:t>Университет</w:t>
      </w:r>
      <w:r w:rsidRPr="00513A83">
        <w:rPr>
          <w:sz w:val="17"/>
          <w:szCs w:val="17"/>
          <w:lang w:eastAsia="en-US"/>
        </w:rPr>
        <w:t xml:space="preserve"> в письменной форме об изменении места жительства или выезде за пределы г. Чита не менее чем за 3 дня до предполагаемой поездки.</w:t>
      </w:r>
    </w:p>
    <w:p w:rsidR="006862B5" w:rsidRPr="00513A83" w:rsidRDefault="006862B5" w:rsidP="006862B5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4.11. </w:t>
      </w:r>
      <w:r w:rsidR="007764BB" w:rsidRPr="00513A83">
        <w:rPr>
          <w:sz w:val="17"/>
          <w:szCs w:val="17"/>
          <w:lang w:eastAsia="en-US"/>
        </w:rPr>
        <w:t>З</w:t>
      </w:r>
      <w:r w:rsidRPr="00513A83">
        <w:rPr>
          <w:sz w:val="17"/>
          <w:szCs w:val="17"/>
          <w:lang w:eastAsia="en-US"/>
        </w:rPr>
        <w:t xml:space="preserve">аключить договор медицинского страхования с российской страховой компанией по программе медицинского страхования для иностранных студентов, обучающихся в г. Чите. Страхование осуществляется за счет </w:t>
      </w:r>
      <w:r w:rsidRPr="00513A83">
        <w:rPr>
          <w:i/>
          <w:sz w:val="17"/>
          <w:szCs w:val="17"/>
          <w:lang w:eastAsia="en-US"/>
        </w:rPr>
        <w:t>Заказчика</w:t>
      </w:r>
      <w:r w:rsidRPr="00513A83">
        <w:rPr>
          <w:sz w:val="17"/>
          <w:szCs w:val="17"/>
          <w:lang w:eastAsia="en-US"/>
        </w:rPr>
        <w:t>.</w:t>
      </w:r>
    </w:p>
    <w:p w:rsidR="006862B5" w:rsidRPr="00513A83" w:rsidRDefault="006862B5" w:rsidP="006862B5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4.12. </w:t>
      </w:r>
      <w:r w:rsidRPr="00513A83">
        <w:rPr>
          <w:i/>
          <w:sz w:val="17"/>
          <w:szCs w:val="17"/>
          <w:lang w:eastAsia="en-US"/>
        </w:rPr>
        <w:t xml:space="preserve">Заказчик </w:t>
      </w:r>
      <w:r w:rsidRPr="00513A83">
        <w:rPr>
          <w:sz w:val="17"/>
          <w:szCs w:val="17"/>
          <w:lang w:eastAsia="en-US"/>
        </w:rPr>
        <w:t>должен соблюдать сроки подачи документов на постановку на миграционный учет, на продление виз, а также подавать заявления на выезд.</w:t>
      </w:r>
    </w:p>
    <w:p w:rsidR="006862B5" w:rsidRPr="00513A83" w:rsidRDefault="006862B5" w:rsidP="006862B5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4.13. 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в установленные законом сроки обязан пройти процедуру медицинского освидетельствования, а также процедуру государственной дактилоскопической регистрации и фотографирования согласно действующему законодательству Российской Федерации в сфере миграции. Расходы за исполнение данных процедур оплачиваются из личных средств </w:t>
      </w:r>
      <w:r w:rsidRPr="00513A83">
        <w:rPr>
          <w:i/>
          <w:sz w:val="17"/>
          <w:szCs w:val="17"/>
          <w:lang w:eastAsia="en-US"/>
        </w:rPr>
        <w:t>Заказчика</w:t>
      </w:r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C86FE7">
      <w:pPr>
        <w:numPr>
          <w:ilvl w:val="0"/>
          <w:numId w:val="33"/>
        </w:numPr>
        <w:spacing w:before="60" w:after="60"/>
        <w:ind w:left="142" w:hanging="357"/>
        <w:jc w:val="center"/>
        <w:rPr>
          <w:b/>
          <w:spacing w:val="38"/>
          <w:sz w:val="17"/>
          <w:szCs w:val="17"/>
          <w:lang w:eastAsia="en-US"/>
        </w:rPr>
      </w:pPr>
      <w:r w:rsidRPr="00513A83">
        <w:rPr>
          <w:b/>
          <w:spacing w:val="38"/>
          <w:sz w:val="17"/>
          <w:szCs w:val="17"/>
          <w:lang w:eastAsia="en-US"/>
        </w:rPr>
        <w:t xml:space="preserve">ОБЯЗАННОСТИ </w:t>
      </w:r>
      <w:r w:rsidRPr="00513A83">
        <w:rPr>
          <w:b/>
          <w:i/>
          <w:spacing w:val="38"/>
          <w:sz w:val="17"/>
          <w:szCs w:val="17"/>
          <w:lang w:eastAsia="en-US"/>
        </w:rPr>
        <w:t>ОБУЧАЮЩЕГОСЯ</w:t>
      </w:r>
    </w:p>
    <w:p w:rsidR="002F3C68" w:rsidRPr="00513A83" w:rsidRDefault="00504827" w:rsidP="002F3C68">
      <w:pPr>
        <w:tabs>
          <w:tab w:val="left" w:pos="180"/>
          <w:tab w:val="left" w:pos="720"/>
        </w:tabs>
        <w:ind w:left="142" w:firstLine="454"/>
        <w:jc w:val="both"/>
        <w:rPr>
          <w:i/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2B4E43" w:rsidRPr="00513A83">
        <w:rPr>
          <w:sz w:val="17"/>
          <w:szCs w:val="17"/>
          <w:lang w:eastAsia="en-US"/>
        </w:rPr>
        <w:t>1</w:t>
      </w:r>
      <w:r w:rsidRPr="00513A83">
        <w:rPr>
          <w:sz w:val="17"/>
          <w:szCs w:val="17"/>
          <w:lang w:eastAsia="en-US"/>
        </w:rPr>
        <w:t xml:space="preserve">. </w:t>
      </w:r>
      <w:r w:rsidR="002F3C68" w:rsidRPr="00513A83">
        <w:rPr>
          <w:sz w:val="17"/>
          <w:szCs w:val="17"/>
          <w:lang w:eastAsia="en-US"/>
        </w:rPr>
        <w:t xml:space="preserve">Освоить основную образовательную программу обучения по выбранной специальности или направлению в соответствии с федеральным государственным образовательным стандартом или скорректированную основную образовательную программу в рамках федерального государственного образовательного стандарта по согласованным предложениям </w:t>
      </w:r>
      <w:r w:rsidR="002F3C68" w:rsidRPr="00513A83">
        <w:rPr>
          <w:i/>
          <w:sz w:val="17"/>
          <w:szCs w:val="17"/>
          <w:lang w:eastAsia="en-US"/>
        </w:rPr>
        <w:t>Заказчика</w:t>
      </w:r>
      <w:r w:rsidR="002F3C68" w:rsidRPr="00513A83">
        <w:rPr>
          <w:sz w:val="17"/>
          <w:szCs w:val="17"/>
          <w:lang w:eastAsia="en-US"/>
        </w:rPr>
        <w:t xml:space="preserve"> и </w:t>
      </w:r>
      <w:r w:rsidR="002F3C68" w:rsidRPr="00513A83">
        <w:rPr>
          <w:i/>
          <w:sz w:val="17"/>
          <w:szCs w:val="17"/>
          <w:lang w:eastAsia="en-US"/>
        </w:rPr>
        <w:t xml:space="preserve">Университета. 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2B4E43" w:rsidRPr="00513A83">
        <w:rPr>
          <w:sz w:val="17"/>
          <w:szCs w:val="17"/>
          <w:lang w:eastAsia="en-US"/>
        </w:rPr>
        <w:t>2</w:t>
      </w:r>
      <w:r w:rsidRPr="00513A83">
        <w:rPr>
          <w:sz w:val="17"/>
          <w:szCs w:val="17"/>
          <w:lang w:eastAsia="en-US"/>
        </w:rPr>
        <w:t>. Посещать занятия, указанные в учебном расписании.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2B4E43" w:rsidRPr="00513A83">
        <w:rPr>
          <w:sz w:val="17"/>
          <w:szCs w:val="17"/>
          <w:lang w:eastAsia="en-US"/>
        </w:rPr>
        <w:t>3</w:t>
      </w:r>
      <w:r w:rsidRPr="00513A83">
        <w:rPr>
          <w:sz w:val="17"/>
          <w:szCs w:val="17"/>
          <w:lang w:eastAsia="en-US"/>
        </w:rPr>
        <w:t>. Извещать Исполнителя о причинах отсутствия на занятиях.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2B4E43" w:rsidRPr="00513A83">
        <w:rPr>
          <w:sz w:val="17"/>
          <w:szCs w:val="17"/>
          <w:lang w:eastAsia="en-US"/>
        </w:rPr>
        <w:t>4</w:t>
      </w:r>
      <w:r w:rsidRPr="00513A83">
        <w:rPr>
          <w:sz w:val="17"/>
          <w:szCs w:val="17"/>
          <w:lang w:eastAsia="en-US"/>
        </w:rPr>
        <w:t>. Не допускать академических задолженностей по дисциплинам.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2B4E43" w:rsidRPr="00513A83">
        <w:rPr>
          <w:sz w:val="17"/>
          <w:szCs w:val="17"/>
          <w:lang w:eastAsia="en-US"/>
        </w:rPr>
        <w:t>5</w:t>
      </w:r>
      <w:r w:rsidRPr="00513A83">
        <w:rPr>
          <w:sz w:val="17"/>
          <w:szCs w:val="17"/>
          <w:lang w:eastAsia="en-US"/>
        </w:rPr>
        <w:t xml:space="preserve">. Выполнять задания по подготовке к занятиям, проводимым педагогическими работниками </w:t>
      </w:r>
      <w:r w:rsidRPr="00513A83">
        <w:rPr>
          <w:i/>
          <w:sz w:val="17"/>
          <w:szCs w:val="17"/>
          <w:lang w:eastAsia="en-US"/>
        </w:rPr>
        <w:t>Университета.</w:t>
      </w:r>
    </w:p>
    <w:p w:rsidR="002B4E43" w:rsidRPr="00513A83" w:rsidRDefault="002B4E43" w:rsidP="002B4E43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5.6. Ознакомиться с Уставом университета, Правилами внутреннего распорядка, с Федеральным государственным образовательным стандартом, рабочим учебным планом, календарным графиком учебного процесса, расписанием занятий, размещенными на сайте </w:t>
      </w:r>
      <w:hyperlink r:id="rId8" w:history="1">
        <w:r w:rsidRPr="00513A83">
          <w:rPr>
            <w:rStyle w:val="af1"/>
            <w:sz w:val="17"/>
            <w:szCs w:val="17"/>
            <w:lang w:eastAsia="en-US"/>
          </w:rPr>
          <w:t>https://zabgu.ru/</w:t>
        </w:r>
      </w:hyperlink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504827" w:rsidRPr="00513A83">
        <w:rPr>
          <w:sz w:val="17"/>
          <w:szCs w:val="17"/>
          <w:lang w:eastAsia="en-US"/>
        </w:rPr>
        <w:t>7</w:t>
      </w:r>
      <w:r w:rsidRPr="00513A83">
        <w:rPr>
          <w:sz w:val="17"/>
          <w:szCs w:val="17"/>
          <w:lang w:eastAsia="en-US"/>
        </w:rPr>
        <w:t xml:space="preserve">. Соблюдать требования Устава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и другим обучающимся, не посягать на их честь и достоинство.</w:t>
      </w:r>
    </w:p>
    <w:p w:rsidR="002F3C68" w:rsidRPr="00513A83" w:rsidRDefault="002F3C68" w:rsidP="002F3C68">
      <w:pPr>
        <w:tabs>
          <w:tab w:val="left" w:pos="180"/>
          <w:tab w:val="left" w:pos="72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504827" w:rsidRPr="00513A83">
        <w:rPr>
          <w:sz w:val="17"/>
          <w:szCs w:val="17"/>
          <w:lang w:eastAsia="en-US"/>
        </w:rPr>
        <w:t>8</w:t>
      </w:r>
      <w:r w:rsidRPr="00513A83">
        <w:rPr>
          <w:sz w:val="17"/>
          <w:szCs w:val="17"/>
          <w:lang w:eastAsia="en-US"/>
        </w:rPr>
        <w:t>. Выполнять требования администрации и органов студенческого управления в части соблюдения порядка, санитарно-гигиенических правил и экологической безопасности.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</w:t>
      </w:r>
      <w:r w:rsidR="00504827" w:rsidRPr="00513A83">
        <w:rPr>
          <w:sz w:val="17"/>
          <w:szCs w:val="17"/>
          <w:lang w:eastAsia="en-US"/>
        </w:rPr>
        <w:t>9</w:t>
      </w:r>
      <w:r w:rsidRPr="00513A83">
        <w:rPr>
          <w:sz w:val="17"/>
          <w:szCs w:val="17"/>
          <w:lang w:eastAsia="en-US"/>
        </w:rPr>
        <w:t xml:space="preserve">. Бережно относиться к имуществу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>, соблюдать правила его хранения, обращения и эксплуатации. В случае причинения материального ущерба, возмещать его в полном объеме.</w:t>
      </w:r>
    </w:p>
    <w:p w:rsidR="00B0069C" w:rsidRPr="00513A83" w:rsidRDefault="00504827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5.10</w:t>
      </w:r>
      <w:r w:rsidR="00B0069C" w:rsidRPr="00513A83">
        <w:rPr>
          <w:sz w:val="17"/>
          <w:szCs w:val="17"/>
          <w:lang w:eastAsia="en-US"/>
        </w:rPr>
        <w:t>. Своевременно возвращать в библиотеку учебную литературу, аудио- и видеоматериалы.</w:t>
      </w:r>
    </w:p>
    <w:p w:rsidR="007764BB" w:rsidRPr="00513A83" w:rsidRDefault="001A5737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5.11. Е</w:t>
      </w:r>
      <w:r w:rsidR="007764BB" w:rsidRPr="00513A83">
        <w:rPr>
          <w:sz w:val="17"/>
          <w:szCs w:val="17"/>
          <w:lang w:eastAsia="en-US"/>
        </w:rPr>
        <w:t xml:space="preserve">жегодно проходить тестирование на знание русского языка в сроки, установленные </w:t>
      </w:r>
      <w:r w:rsidR="007764BB" w:rsidRPr="00513A83">
        <w:rPr>
          <w:i/>
          <w:sz w:val="17"/>
          <w:szCs w:val="17"/>
          <w:lang w:eastAsia="en-US"/>
        </w:rPr>
        <w:t>Университетом</w:t>
      </w:r>
      <w:r w:rsidR="007764BB" w:rsidRPr="00513A83">
        <w:rPr>
          <w:sz w:val="17"/>
          <w:szCs w:val="17"/>
          <w:lang w:eastAsia="en-US"/>
        </w:rPr>
        <w:t xml:space="preserve">, </w:t>
      </w:r>
      <w:r w:rsidR="003637C9" w:rsidRPr="00513A83">
        <w:rPr>
          <w:sz w:val="17"/>
          <w:szCs w:val="17"/>
          <w:lang w:eastAsia="en-US"/>
        </w:rPr>
        <w:t xml:space="preserve">за счет </w:t>
      </w:r>
      <w:r w:rsidR="003637C9" w:rsidRPr="00513A83">
        <w:rPr>
          <w:i/>
          <w:sz w:val="17"/>
          <w:szCs w:val="17"/>
          <w:lang w:eastAsia="en-US"/>
        </w:rPr>
        <w:t>Заказчика</w:t>
      </w:r>
      <w:r w:rsidR="003637C9" w:rsidRPr="00513A83">
        <w:rPr>
          <w:sz w:val="17"/>
          <w:szCs w:val="17"/>
          <w:lang w:eastAsia="en-US"/>
        </w:rPr>
        <w:t xml:space="preserve">, </w:t>
      </w:r>
      <w:r w:rsidR="007764BB" w:rsidRPr="00513A83">
        <w:rPr>
          <w:sz w:val="17"/>
          <w:szCs w:val="17"/>
          <w:lang w:eastAsia="en-US"/>
        </w:rPr>
        <w:t>в целях подтверждения уровня владения, необходимого для освоения образовательной программы. Результаты тестирования являются основанием для продолжения обучения в соответствии с условиями настоящего договора.</w:t>
      </w:r>
    </w:p>
    <w:p w:rsidR="002F3C68" w:rsidRPr="00513A83" w:rsidRDefault="002F3C68" w:rsidP="00C86FE7">
      <w:pPr>
        <w:spacing w:before="60" w:after="60"/>
        <w:ind w:left="142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t>6. ОПЛАТА УСЛУГ</w:t>
      </w:r>
    </w:p>
    <w:p w:rsidR="002F3C68" w:rsidRPr="00513A83" w:rsidRDefault="002F3C68" w:rsidP="002F3C68">
      <w:pPr>
        <w:autoSpaceDE w:val="0"/>
        <w:autoSpaceDN w:val="0"/>
        <w:adjustRightInd w:val="0"/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6.1. Полная стоимость образовательных услуг за весь период обучения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</w:t>
      </w:r>
      <w:r w:rsidR="00A86124" w:rsidRPr="00513A83">
        <w:rPr>
          <w:sz w:val="17"/>
          <w:szCs w:val="17"/>
          <w:lang w:eastAsia="en-US"/>
        </w:rPr>
        <w:t xml:space="preserve">на момент заключения Договора </w:t>
      </w:r>
      <w:r w:rsidRPr="00513A83">
        <w:rPr>
          <w:sz w:val="17"/>
          <w:szCs w:val="17"/>
          <w:lang w:eastAsia="en-US"/>
        </w:rPr>
        <w:t>составляет</w:t>
      </w:r>
      <w:proofErr w:type="gramStart"/>
      <w:r w:rsidRPr="00513A83">
        <w:rPr>
          <w:sz w:val="17"/>
          <w:szCs w:val="17"/>
          <w:lang w:eastAsia="en-US"/>
        </w:rPr>
        <w:t xml:space="preserve"> </w:t>
      </w:r>
      <w:r w:rsidRPr="00513A83">
        <w:rPr>
          <w:b/>
          <w:bCs/>
          <w:sz w:val="17"/>
          <w:szCs w:val="17"/>
          <w:lang w:eastAsia="en-US"/>
        </w:rPr>
        <w:t>__________ (______________________________________________________ )</w:t>
      </w:r>
      <w:r w:rsidR="00A86124" w:rsidRPr="00513A83">
        <w:rPr>
          <w:sz w:val="17"/>
          <w:szCs w:val="17"/>
          <w:lang w:eastAsia="en-US"/>
        </w:rPr>
        <w:t xml:space="preserve"> </w:t>
      </w:r>
      <w:proofErr w:type="gramEnd"/>
      <w:r w:rsidR="00A86124" w:rsidRPr="00513A83">
        <w:rPr>
          <w:sz w:val="17"/>
          <w:szCs w:val="17"/>
          <w:lang w:eastAsia="en-US"/>
        </w:rPr>
        <w:t>рублей.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45E0A" w:rsidRPr="00513A83" w:rsidRDefault="00445E0A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Изменение стоимости оказываемых образовательных услуг не является изменением Университетом стоимости услуг в одностороннем порядке. Изменение стоимости оказываемых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является согласованным сторонами настоящего договора способом корректировки стоимости услуг, на которую Заказчик даёт своё согласие при подписании настоящего договора.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Изменение стоимости образовательных услуг устанавливается приказом ректора в срок не позднее одного месяца до даты платежа с изменённой стоимостью. Информация об изменении стоимости </w:t>
      </w:r>
      <w:r w:rsidR="00513A83">
        <w:rPr>
          <w:sz w:val="17"/>
          <w:szCs w:val="17"/>
          <w:lang w:eastAsia="en-US"/>
        </w:rPr>
        <w:t>у</w:t>
      </w:r>
      <w:r w:rsidRPr="00513A83">
        <w:rPr>
          <w:sz w:val="17"/>
          <w:szCs w:val="17"/>
          <w:lang w:eastAsia="en-US"/>
        </w:rPr>
        <w:t xml:space="preserve">слуг доводится до Заказчика путём размещения информации на сайте </w:t>
      </w:r>
      <w:r w:rsidRPr="00513A83">
        <w:rPr>
          <w:sz w:val="17"/>
          <w:szCs w:val="17"/>
          <w:lang w:val="en-US" w:eastAsia="en-US"/>
        </w:rPr>
        <w:t>https</w:t>
      </w:r>
      <w:r w:rsidRPr="00513A83">
        <w:rPr>
          <w:sz w:val="17"/>
          <w:szCs w:val="17"/>
          <w:lang w:eastAsia="en-US"/>
        </w:rPr>
        <w:t>://</w:t>
      </w:r>
      <w:proofErr w:type="spellStart"/>
      <w:r w:rsidRPr="00513A83">
        <w:rPr>
          <w:sz w:val="17"/>
          <w:szCs w:val="17"/>
          <w:lang w:val="en-US" w:eastAsia="en-US"/>
        </w:rPr>
        <w:t>zabgu</w:t>
      </w:r>
      <w:proofErr w:type="spellEnd"/>
      <w:r w:rsidRPr="00513A83">
        <w:rPr>
          <w:sz w:val="17"/>
          <w:szCs w:val="17"/>
          <w:lang w:eastAsia="en-US"/>
        </w:rPr>
        <w:t>.</w:t>
      </w:r>
      <w:proofErr w:type="spellStart"/>
      <w:r w:rsidRPr="00513A83">
        <w:rPr>
          <w:sz w:val="17"/>
          <w:szCs w:val="17"/>
          <w:lang w:val="en-US" w:eastAsia="en-US"/>
        </w:rPr>
        <w:t>ru</w:t>
      </w:r>
      <w:proofErr w:type="spellEnd"/>
      <w:r w:rsidRPr="00513A83">
        <w:rPr>
          <w:sz w:val="17"/>
          <w:szCs w:val="17"/>
          <w:lang w:eastAsia="en-US"/>
        </w:rPr>
        <w:t>/.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6.2. </w:t>
      </w:r>
      <w:r w:rsidR="00E11060" w:rsidRPr="00513A83">
        <w:rPr>
          <w:sz w:val="17"/>
          <w:szCs w:val="17"/>
          <w:lang w:eastAsia="en-US"/>
        </w:rPr>
        <w:t>Оплата стоимости з</w:t>
      </w:r>
      <w:r w:rsidRPr="00513A83">
        <w:rPr>
          <w:sz w:val="17"/>
          <w:szCs w:val="17"/>
          <w:lang w:eastAsia="en-US"/>
        </w:rPr>
        <w:t xml:space="preserve">а первый семестр или первый курс обучения вносится </w:t>
      </w:r>
      <w:r w:rsidRPr="00513A83">
        <w:rPr>
          <w:i/>
          <w:sz w:val="17"/>
          <w:szCs w:val="17"/>
          <w:lang w:eastAsia="en-US"/>
        </w:rPr>
        <w:t>Заказчиком</w:t>
      </w:r>
      <w:r w:rsidRPr="00513A83">
        <w:rPr>
          <w:sz w:val="17"/>
          <w:szCs w:val="17"/>
          <w:lang w:eastAsia="en-US"/>
        </w:rPr>
        <w:t xml:space="preserve"> на </w:t>
      </w:r>
      <w:r w:rsidR="00E11060" w:rsidRPr="00513A83">
        <w:rPr>
          <w:sz w:val="17"/>
          <w:szCs w:val="17"/>
          <w:lang w:eastAsia="en-US"/>
        </w:rPr>
        <w:t>расчётный счёт</w:t>
      </w:r>
      <w:r w:rsidRPr="00513A83">
        <w:rPr>
          <w:sz w:val="17"/>
          <w:szCs w:val="17"/>
          <w:lang w:eastAsia="en-US"/>
        </w:rPr>
        <w:t xml:space="preserve"> Университета в течение 10 календарных дней после заключения договора, но не позднее даты зачисления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6.3. За последующие семестры или курсы обучения оплата производится </w:t>
      </w:r>
      <w:r w:rsidRPr="00513A83">
        <w:rPr>
          <w:i/>
          <w:sz w:val="17"/>
          <w:szCs w:val="17"/>
          <w:lang w:eastAsia="en-US"/>
        </w:rPr>
        <w:t xml:space="preserve">Заказчиком </w:t>
      </w:r>
      <w:r w:rsidR="00E11060" w:rsidRPr="00513A83">
        <w:rPr>
          <w:sz w:val="17"/>
          <w:szCs w:val="17"/>
          <w:lang w:eastAsia="en-US"/>
        </w:rPr>
        <w:t>авансовыми платежами</w:t>
      </w:r>
      <w:r w:rsidR="00E11060" w:rsidRPr="00513A83">
        <w:rPr>
          <w:i/>
          <w:sz w:val="17"/>
          <w:szCs w:val="17"/>
          <w:lang w:eastAsia="en-US"/>
        </w:rPr>
        <w:t xml:space="preserve"> </w:t>
      </w:r>
      <w:r w:rsidRPr="00513A83">
        <w:rPr>
          <w:sz w:val="17"/>
          <w:szCs w:val="17"/>
          <w:lang w:eastAsia="en-US"/>
        </w:rPr>
        <w:t>в следующем порядке:</w:t>
      </w:r>
      <w:r w:rsidRPr="00513A83">
        <w:rPr>
          <w:i/>
          <w:sz w:val="17"/>
          <w:szCs w:val="17"/>
          <w:lang w:eastAsia="en-US"/>
        </w:rPr>
        <w:t xml:space="preserve"> </w:t>
      </w:r>
      <w:r w:rsidRPr="00513A83">
        <w:rPr>
          <w:sz w:val="17"/>
          <w:szCs w:val="17"/>
          <w:lang w:eastAsia="en-US"/>
        </w:rPr>
        <w:t xml:space="preserve"> 1 этап – 50 % от суммы годовой оплаты обучения в срок до 31 августа (до начала учебного года); 2 этап – 50 % от суммы годовой оплаты обучения в срок до 01 ф</w:t>
      </w:r>
      <w:r w:rsidR="00AC2547" w:rsidRPr="00513A83">
        <w:rPr>
          <w:sz w:val="17"/>
          <w:szCs w:val="17"/>
          <w:lang w:eastAsia="en-US"/>
        </w:rPr>
        <w:t>евраля (текущего учебного года):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2552"/>
        <w:gridCol w:w="3827"/>
        <w:gridCol w:w="3536"/>
      </w:tblGrid>
      <w:tr w:rsidR="0042143B" w:rsidRPr="00513A83" w:rsidTr="00654D03">
        <w:tc>
          <w:tcPr>
            <w:tcW w:w="987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№ п/п</w:t>
            </w:r>
          </w:p>
        </w:tc>
        <w:tc>
          <w:tcPr>
            <w:tcW w:w="2552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Оплата за</w:t>
            </w:r>
          </w:p>
        </w:tc>
        <w:tc>
          <w:tcPr>
            <w:tcW w:w="3827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Срок оплаты</w:t>
            </w:r>
          </w:p>
        </w:tc>
        <w:tc>
          <w:tcPr>
            <w:tcW w:w="3536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Сумма</w:t>
            </w:r>
          </w:p>
        </w:tc>
      </w:tr>
      <w:tr w:rsidR="0042143B" w:rsidRPr="00513A83" w:rsidTr="00654D03">
        <w:tc>
          <w:tcPr>
            <w:tcW w:w="987" w:type="dxa"/>
            <w:vAlign w:val="center"/>
          </w:tcPr>
          <w:p w:rsidR="0042143B" w:rsidRPr="00513A83" w:rsidRDefault="0042143B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2143B" w:rsidRPr="00513A83" w:rsidRDefault="00A86124" w:rsidP="00A86124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</w:t>
            </w:r>
            <w:r w:rsidR="0042143B" w:rsidRPr="00513A83">
              <w:rPr>
                <w:sz w:val="17"/>
                <w:szCs w:val="17"/>
                <w:lang w:eastAsia="en-US"/>
              </w:rPr>
              <w:t xml:space="preserve"> курс </w:t>
            </w:r>
            <w:r w:rsidRPr="00513A83">
              <w:rPr>
                <w:sz w:val="17"/>
                <w:szCs w:val="17"/>
                <w:lang w:eastAsia="en-US"/>
              </w:rPr>
              <w:t>____</w:t>
            </w:r>
            <w:r w:rsidR="0042143B" w:rsidRPr="00513A83">
              <w:rPr>
                <w:sz w:val="17"/>
                <w:szCs w:val="17"/>
                <w:lang w:eastAsia="en-US"/>
              </w:rPr>
              <w:t xml:space="preserve"> семестр</w:t>
            </w:r>
          </w:p>
        </w:tc>
        <w:tc>
          <w:tcPr>
            <w:tcW w:w="3827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зачисления</w:t>
            </w:r>
          </w:p>
        </w:tc>
        <w:tc>
          <w:tcPr>
            <w:tcW w:w="3536" w:type="dxa"/>
            <w:vAlign w:val="center"/>
          </w:tcPr>
          <w:p w:rsidR="0042143B" w:rsidRPr="00513A83" w:rsidRDefault="0042143B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A86124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01 февраля 202____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31 августа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01 февраля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31 августа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01 февраля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31 августа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01 февраля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31 августа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  <w:tr w:rsidR="00A86124" w:rsidRPr="00513A83" w:rsidTr="008455B7">
        <w:tc>
          <w:tcPr>
            <w:tcW w:w="987" w:type="dxa"/>
            <w:vAlign w:val="center"/>
          </w:tcPr>
          <w:p w:rsidR="00A86124" w:rsidRPr="00513A83" w:rsidRDefault="00A86124" w:rsidP="00654D03">
            <w:pPr>
              <w:pStyle w:val="af4"/>
              <w:numPr>
                <w:ilvl w:val="0"/>
                <w:numId w:val="42"/>
              </w:numPr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2" w:type="dxa"/>
          </w:tcPr>
          <w:p w:rsidR="00A86124" w:rsidRPr="00513A83" w:rsidRDefault="00A86124">
            <w:pPr>
              <w:rPr>
                <w:sz w:val="17"/>
                <w:szCs w:val="17"/>
              </w:rPr>
            </w:pPr>
            <w:r w:rsidRPr="00513A83">
              <w:rPr>
                <w:sz w:val="17"/>
                <w:szCs w:val="17"/>
                <w:lang w:eastAsia="en-US"/>
              </w:rPr>
              <w:t>_______ курс ____ семестр</w:t>
            </w:r>
          </w:p>
        </w:tc>
        <w:tc>
          <w:tcPr>
            <w:tcW w:w="3827" w:type="dxa"/>
            <w:vAlign w:val="center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до 01 февраля 202____  г.</w:t>
            </w:r>
          </w:p>
        </w:tc>
        <w:tc>
          <w:tcPr>
            <w:tcW w:w="3536" w:type="dxa"/>
          </w:tcPr>
          <w:p w:rsidR="00A86124" w:rsidRPr="00513A83" w:rsidRDefault="00A86124" w:rsidP="00654D03">
            <w:pPr>
              <w:jc w:val="center"/>
              <w:rPr>
                <w:sz w:val="17"/>
                <w:szCs w:val="17"/>
                <w:lang w:eastAsia="en-US"/>
              </w:rPr>
            </w:pPr>
            <w:r w:rsidRPr="00513A83">
              <w:rPr>
                <w:sz w:val="17"/>
                <w:szCs w:val="17"/>
                <w:lang w:eastAsia="en-US"/>
              </w:rPr>
              <w:t>__________________________</w:t>
            </w:r>
          </w:p>
        </w:tc>
      </w:tr>
    </w:tbl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6.4. При изменении сроков обучения, и (или) стоимости обучения порядок и размер оплаты за обучение определяется дополнительным соглашением к настоящему Договору.</w:t>
      </w:r>
    </w:p>
    <w:p w:rsidR="002F3C68" w:rsidRPr="00513A83" w:rsidRDefault="002F3C68" w:rsidP="002F3C68">
      <w:pPr>
        <w:tabs>
          <w:tab w:val="left" w:pos="0"/>
          <w:tab w:val="left" w:pos="360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6.5. Оплата производится путем перечисления </w:t>
      </w:r>
      <w:r w:rsidR="00F001D7" w:rsidRPr="00513A83">
        <w:rPr>
          <w:sz w:val="17"/>
          <w:szCs w:val="17"/>
          <w:lang w:eastAsia="en-US"/>
        </w:rPr>
        <w:t xml:space="preserve">на расчётный счёт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. </w:t>
      </w:r>
    </w:p>
    <w:p w:rsidR="002F3C68" w:rsidRPr="00513A83" w:rsidRDefault="002F3C68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6.6. При предоставлении </w:t>
      </w:r>
      <w:r w:rsidRPr="00513A83">
        <w:rPr>
          <w:i/>
          <w:sz w:val="17"/>
          <w:szCs w:val="17"/>
          <w:lang w:eastAsia="en-US"/>
        </w:rPr>
        <w:t>Обучающемуся</w:t>
      </w:r>
      <w:r w:rsidRPr="00513A83">
        <w:rPr>
          <w:sz w:val="17"/>
          <w:szCs w:val="17"/>
          <w:lang w:eastAsia="en-US"/>
        </w:rPr>
        <w:t xml:space="preserve"> академического отпуска на основании приказа ректора вуза действие настоящего договора продлевается. </w:t>
      </w:r>
    </w:p>
    <w:p w:rsidR="002F3C68" w:rsidRPr="00513A83" w:rsidRDefault="002F3C68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6.7. При выходе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на учебу из академического отпуска стоимость обучения оплачивается с учетом порядка, предусмотренного </w:t>
      </w:r>
      <w:proofErr w:type="spellStart"/>
      <w:r w:rsidRPr="00513A83">
        <w:rPr>
          <w:sz w:val="17"/>
          <w:szCs w:val="17"/>
          <w:lang w:eastAsia="en-US"/>
        </w:rPr>
        <w:t>п.п</w:t>
      </w:r>
      <w:proofErr w:type="spellEnd"/>
      <w:r w:rsidRPr="00513A83">
        <w:rPr>
          <w:sz w:val="17"/>
          <w:szCs w:val="17"/>
          <w:lang w:eastAsia="en-US"/>
        </w:rPr>
        <w:t>. 6.1. – 6.5. данного раздела настоящего Договора.</w:t>
      </w:r>
      <w:r w:rsidRPr="00513A83">
        <w:rPr>
          <w:b/>
          <w:sz w:val="17"/>
          <w:szCs w:val="17"/>
          <w:lang w:eastAsia="en-US"/>
        </w:rPr>
        <w:t xml:space="preserve"> </w:t>
      </w:r>
    </w:p>
    <w:p w:rsidR="002F3C68" w:rsidRPr="00513A83" w:rsidRDefault="002F3C68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6.8. В соответствии со ст.32 ФЗ № 2300-1 Закона «О защите прав потребителей» Обучающийся в праве добровольно отказаться от исполнения Договора о предоставлении образовательных услуг, (п. 7.3. Договора) при условии выплаты суммы, затраченной Университетом для соблюдения обязательств Договора.</w:t>
      </w:r>
    </w:p>
    <w:p w:rsidR="0042143B" w:rsidRPr="00513A83" w:rsidRDefault="0042143B" w:rsidP="0042143B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6.9. </w:t>
      </w:r>
      <w:r w:rsidR="00DD1F3E" w:rsidRPr="00513A83">
        <w:rPr>
          <w:sz w:val="17"/>
          <w:szCs w:val="17"/>
          <w:lang w:eastAsia="en-US"/>
        </w:rPr>
        <w:t xml:space="preserve">При восстановлении Обучающихся </w:t>
      </w:r>
      <w:r w:rsidRPr="00513A83">
        <w:rPr>
          <w:sz w:val="17"/>
          <w:szCs w:val="17"/>
          <w:lang w:eastAsia="en-US"/>
        </w:rPr>
        <w:t xml:space="preserve">не завершивших освоение образовательной программы в полном объеме, взимается сумма фактических понесенных Университетом затрат </w:t>
      </w:r>
      <w:r w:rsidRPr="00513A83">
        <w:rPr>
          <w:sz w:val="17"/>
          <w:szCs w:val="17"/>
        </w:rPr>
        <w:t>в соответствии с особенностями ресурсного обеспечения процесса оказания образовательных услуг</w:t>
      </w:r>
      <w:r w:rsidRPr="00513A83">
        <w:rPr>
          <w:sz w:val="17"/>
          <w:szCs w:val="17"/>
          <w:lang w:eastAsia="en-US"/>
        </w:rPr>
        <w:t>. Размер оплаты устанавливается ежегодным Приказом ректора ВУЗа. Оплата вносится в полном объеме за весь семестр, в котором осуществлено восстановление обучающегося.</w:t>
      </w:r>
    </w:p>
    <w:p w:rsidR="002F3C68" w:rsidRPr="00513A83" w:rsidRDefault="002F3C68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6.10. По заявлению </w:t>
      </w:r>
      <w:r w:rsidRPr="00513A83">
        <w:rPr>
          <w:i/>
          <w:sz w:val="17"/>
          <w:szCs w:val="17"/>
          <w:lang w:eastAsia="en-US"/>
        </w:rPr>
        <w:t>Заказчика (Обучающегося),</w:t>
      </w:r>
      <w:r w:rsidRPr="00513A83">
        <w:rPr>
          <w:sz w:val="17"/>
          <w:szCs w:val="17"/>
          <w:lang w:eastAsia="en-US"/>
        </w:rPr>
        <w:t xml:space="preserve"> на основании решения комиссии «По рассмотрению заявлений по предоставлению льгот и рассрочек по оплате за обучение лицам, обучающимся по договору об оказании платных образовательных услуг» предоставляются меры поддержки за один учебный год, установленные ч. 5 статьи 54 Федерального закона от 29.12.2012 г. № 273-ФЗ «Об образовании в Российской Федерации». Размер льгот и предоставление рассрочки по оплате за обучение лицам, обучающимся по договору об оказании платных образовательных услуг» определяется приказом ректора и оформляется дополнительным соглашением к настоящему Договору.</w:t>
      </w:r>
    </w:p>
    <w:p w:rsidR="00C86FE7" w:rsidRPr="00513A83" w:rsidRDefault="00C86FE7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6.11. В целях упорядочения взаиморасчетов по договору учебный год считается равным десяти месяцам и начинается с 1 сентября.</w:t>
      </w:r>
    </w:p>
    <w:p w:rsidR="00AC2547" w:rsidRPr="00513A83" w:rsidRDefault="00AC2547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6.12. В случае единовременной оплаты за весь период обучения перерасчёт (корректировка) стоимости обучения на величину роста индекса потребительских цен за оплаченный период не производится.</w:t>
      </w:r>
    </w:p>
    <w:p w:rsidR="007764BB" w:rsidRPr="00513A83" w:rsidRDefault="007764BB" w:rsidP="002F3C68">
      <w:pPr>
        <w:tabs>
          <w:tab w:val="left" w:pos="0"/>
          <w:tab w:val="left" w:pos="935"/>
        </w:tabs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6.13. В случае отчисления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из Университета в связи с нарушением миграционного законодательства Российской Федерации (непосещение занятий без уважительной причины, несоблюдение сроков регистрации или иных требований миграц</w:t>
      </w:r>
      <w:r w:rsidR="007B4284" w:rsidRPr="00513A83">
        <w:rPr>
          <w:sz w:val="17"/>
          <w:szCs w:val="17"/>
          <w:lang w:eastAsia="en-US"/>
        </w:rPr>
        <w:t xml:space="preserve">ионного учета), все уплаченные </w:t>
      </w:r>
      <w:r w:rsidRPr="00513A83">
        <w:rPr>
          <w:sz w:val="17"/>
          <w:szCs w:val="17"/>
          <w:lang w:eastAsia="en-US"/>
        </w:rPr>
        <w:t>денежные средства за обучение возврату не подлежат.</w:t>
      </w:r>
    </w:p>
    <w:p w:rsidR="002F3C68" w:rsidRPr="00513A83" w:rsidRDefault="002F3C68" w:rsidP="00C86FE7">
      <w:pPr>
        <w:numPr>
          <w:ilvl w:val="0"/>
          <w:numId w:val="40"/>
        </w:numPr>
        <w:tabs>
          <w:tab w:val="left" w:pos="935"/>
        </w:tabs>
        <w:spacing w:before="60" w:after="60"/>
        <w:ind w:left="142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t>. ОСНОВАНИЯ И УСЛОВИЯ ИЗМЕНЕНИЯ И РАСТОРЖЕНИЯ ДОГОВОРА</w:t>
      </w:r>
    </w:p>
    <w:p w:rsidR="002F3C68" w:rsidRPr="00513A83" w:rsidRDefault="002F3C68" w:rsidP="002F3C68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7.1.Условия, на которых заключен настоящий договор, могут быть изменены либо по дополнительному соглашению сторон, либо в соответствии с действующим законодательством Российской Федерации.</w:t>
      </w:r>
    </w:p>
    <w:p w:rsidR="002F3C68" w:rsidRPr="00513A83" w:rsidRDefault="002F3C68" w:rsidP="002F3C68">
      <w:pPr>
        <w:tabs>
          <w:tab w:val="left" w:pos="0"/>
          <w:tab w:val="num" w:pos="72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7.2. Настоящий договор может быть расторгнут по соглашению сторон.</w:t>
      </w:r>
    </w:p>
    <w:p w:rsidR="002F3C68" w:rsidRPr="00513A83" w:rsidRDefault="002F3C68" w:rsidP="002F3C68">
      <w:pPr>
        <w:tabs>
          <w:tab w:val="left" w:pos="0"/>
        </w:tabs>
        <w:ind w:left="142" w:firstLine="426"/>
        <w:jc w:val="both"/>
        <w:rPr>
          <w:b/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7.3.Односторонний отказ от исполнения договора </w:t>
      </w:r>
      <w:r w:rsidRPr="00513A83">
        <w:rPr>
          <w:i/>
          <w:sz w:val="17"/>
          <w:szCs w:val="17"/>
          <w:lang w:eastAsia="en-US"/>
        </w:rPr>
        <w:t xml:space="preserve">со стороны Заказчика (Обучающегося) </w:t>
      </w:r>
      <w:r w:rsidRPr="00513A83">
        <w:rPr>
          <w:sz w:val="17"/>
          <w:szCs w:val="17"/>
          <w:lang w:eastAsia="en-US"/>
        </w:rPr>
        <w:t xml:space="preserve">возможен при условии оплаты </w:t>
      </w:r>
      <w:r w:rsidRPr="00513A83">
        <w:rPr>
          <w:i/>
          <w:sz w:val="17"/>
          <w:szCs w:val="17"/>
          <w:lang w:eastAsia="en-US"/>
        </w:rPr>
        <w:t>Университету</w:t>
      </w:r>
      <w:r w:rsidRPr="00513A83">
        <w:rPr>
          <w:sz w:val="17"/>
          <w:szCs w:val="17"/>
          <w:lang w:eastAsia="en-US"/>
        </w:rPr>
        <w:t xml:space="preserve"> фактически понесенных им расходов. Односторонним отказом </w:t>
      </w:r>
      <w:r w:rsidRPr="00513A83">
        <w:rPr>
          <w:i/>
          <w:sz w:val="17"/>
          <w:szCs w:val="17"/>
          <w:lang w:eastAsia="en-US"/>
        </w:rPr>
        <w:t>Заказчика (Обучающегося)</w:t>
      </w:r>
      <w:r w:rsidRPr="00513A83">
        <w:rPr>
          <w:sz w:val="17"/>
          <w:szCs w:val="17"/>
          <w:lang w:eastAsia="en-US"/>
        </w:rPr>
        <w:t xml:space="preserve"> может быть: собственное желание; перевод в другое образовательное учреждение; состояние здоровья и другие случаи, предусмотренные Уставом университета и настоящим Договором. Формой одностороннего отказа Заказчика (Обучающегося) от исполнения Договора является заявление, составленное в письменной форме</w:t>
      </w:r>
      <w:r w:rsidRPr="00513A83">
        <w:rPr>
          <w:b/>
          <w:sz w:val="17"/>
          <w:szCs w:val="17"/>
          <w:lang w:eastAsia="en-US"/>
        </w:rPr>
        <w:t>.</w:t>
      </w:r>
      <w:r w:rsidRPr="00513A83">
        <w:rPr>
          <w:sz w:val="17"/>
          <w:szCs w:val="17"/>
          <w:lang w:eastAsia="en-US"/>
        </w:rPr>
        <w:t xml:space="preserve"> В случае предоставления документов, подтверждающих состояние здоровья, службу в вооруженных силах Российской Федерации и другие случаи, предусмотренные Уставом университета, производится перерасчет стоимости образовательных услуг, в соответствии с локальными правовыми актами Университета.</w:t>
      </w:r>
    </w:p>
    <w:p w:rsidR="0042143B" w:rsidRPr="00513A83" w:rsidRDefault="0042143B" w:rsidP="0042143B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7.4.Размер фактически понесенных Университетом расходов определяется </w:t>
      </w:r>
      <w:r w:rsidRPr="00513A83">
        <w:rPr>
          <w:sz w:val="17"/>
          <w:szCs w:val="17"/>
        </w:rPr>
        <w:t>в соответствии с особенностями ресурсного обеспечения процесса оказания образовательных услуг и</w:t>
      </w:r>
      <w:r w:rsidRPr="00513A83">
        <w:rPr>
          <w:sz w:val="17"/>
          <w:szCs w:val="17"/>
          <w:lang w:eastAsia="en-US"/>
        </w:rPr>
        <w:t xml:space="preserve"> исходя из стоимости, установленной Договором и распорядительными актами Университета. Датой отказа Стороны от исполнения Договора и, соответственно, датой расторжения Договора, является дата подачи заявления Заказчика (Обучающегося) с правом отзыва такого заявления Заказчиком (Обучающимся).</w:t>
      </w:r>
    </w:p>
    <w:p w:rsidR="0042143B" w:rsidRPr="00513A83" w:rsidRDefault="0042143B" w:rsidP="0042143B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В случае, если Заказчиком оплачены услуги Университета в полном объеме - внесена предоплата за последующие периоды обучения, Заказчику возвращаются уплаченные денежные средства за вычетом суммы оплаты фактических расходов Университета.</w:t>
      </w:r>
    </w:p>
    <w:p w:rsidR="002F3C68" w:rsidRPr="00513A83" w:rsidRDefault="002F3C68" w:rsidP="002F3C68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Неявка Обучающегося на учебные занятия, промежуточную или итоговую аттестацию, непредставление контрольных, курсовых и иных работ не является основанием для прекращения исполнения Университетом своих обязательств по Договору. В таком случае образовательная услуга оказывается Университетом в соответствии с условиями Договора, утвержденным учебным планом и графиком занятий до момента истечения срока действия Договора или его расторжения, платная образовательная услуга считается оказанной</w:t>
      </w:r>
      <w:r w:rsidRPr="00513A83">
        <w:rPr>
          <w:b/>
          <w:sz w:val="17"/>
          <w:szCs w:val="17"/>
          <w:lang w:eastAsia="en-US"/>
        </w:rPr>
        <w:t xml:space="preserve"> </w:t>
      </w:r>
      <w:r w:rsidRPr="00513A83">
        <w:rPr>
          <w:sz w:val="17"/>
          <w:szCs w:val="17"/>
          <w:lang w:eastAsia="en-US"/>
        </w:rPr>
        <w:t>в соответствии с п. 11.2 настоящего Договора</w:t>
      </w:r>
      <w:r w:rsidRPr="00513A83">
        <w:rPr>
          <w:b/>
          <w:sz w:val="17"/>
          <w:szCs w:val="17"/>
          <w:lang w:eastAsia="en-US"/>
        </w:rPr>
        <w:t xml:space="preserve"> </w:t>
      </w:r>
      <w:r w:rsidRPr="00513A83">
        <w:rPr>
          <w:sz w:val="17"/>
          <w:szCs w:val="17"/>
          <w:lang w:eastAsia="en-US"/>
        </w:rPr>
        <w:t xml:space="preserve">и подлежит оплате Заказчиком в соответствии с условиями Договора в полном объеме. </w:t>
      </w:r>
    </w:p>
    <w:p w:rsidR="002F3C68" w:rsidRPr="00513A83" w:rsidRDefault="002F3C68" w:rsidP="002F3C68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7.5.Односторонний отказ от исполнения Договора со стороны Исполнителя возможен в случае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организацию,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Обучающегося и в иных случаях, предусмотренных законодательством Российской Федерации.</w:t>
      </w:r>
    </w:p>
    <w:p w:rsidR="002F3C68" w:rsidRPr="00513A83" w:rsidRDefault="002F3C68" w:rsidP="002F3C68">
      <w:pPr>
        <w:tabs>
          <w:tab w:val="left" w:pos="0"/>
        </w:tabs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7.6.Настоящий Договор расторгается досрочно:</w:t>
      </w:r>
    </w:p>
    <w:p w:rsidR="002F3C68" w:rsidRPr="00513A83" w:rsidRDefault="002F3C68" w:rsidP="002F3C68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ind w:left="142" w:firstLine="426"/>
        <w:jc w:val="both"/>
        <w:rPr>
          <w:sz w:val="17"/>
          <w:szCs w:val="17"/>
        </w:rPr>
      </w:pPr>
      <w:r w:rsidRPr="00513A83">
        <w:rPr>
          <w:sz w:val="17"/>
          <w:szCs w:val="17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3C68" w:rsidRPr="00513A83" w:rsidRDefault="002F3C68" w:rsidP="002F3C68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ind w:left="142" w:firstLine="426"/>
        <w:jc w:val="both"/>
        <w:rPr>
          <w:sz w:val="17"/>
          <w:szCs w:val="17"/>
        </w:rPr>
      </w:pPr>
      <w:r w:rsidRPr="00513A83">
        <w:rPr>
          <w:sz w:val="17"/>
          <w:szCs w:val="17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3C68" w:rsidRPr="00513A83" w:rsidRDefault="002F3C68" w:rsidP="002F3C68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ind w:left="142" w:firstLine="426"/>
        <w:jc w:val="both"/>
        <w:rPr>
          <w:sz w:val="17"/>
          <w:szCs w:val="17"/>
        </w:rPr>
      </w:pPr>
      <w:r w:rsidRPr="00513A83">
        <w:rPr>
          <w:sz w:val="17"/>
          <w:szCs w:val="17"/>
        </w:rPr>
        <w:t xml:space="preserve">в случае неисполнения </w:t>
      </w:r>
      <w:r w:rsidRPr="00513A83">
        <w:rPr>
          <w:i/>
          <w:sz w:val="17"/>
          <w:szCs w:val="17"/>
        </w:rPr>
        <w:t>Заказчиком</w:t>
      </w:r>
      <w:r w:rsidRPr="00513A83">
        <w:rPr>
          <w:sz w:val="17"/>
          <w:szCs w:val="17"/>
        </w:rPr>
        <w:t>, взятых на себя обязательств по оплате образовательных услуг (просрочки оплаты стоимости платных образовательных услуг, в том числе оплаты не в полном объёме на 30 и более календарных дней) со дня оплаты, предусмотренной Договором</w:t>
      </w:r>
      <w:r w:rsidR="00EF0B6A" w:rsidRPr="00513A83">
        <w:rPr>
          <w:sz w:val="17"/>
          <w:szCs w:val="17"/>
        </w:rPr>
        <w:t xml:space="preserve">, </w:t>
      </w:r>
      <w:r w:rsidR="00EF0B6A" w:rsidRPr="00513A83">
        <w:rPr>
          <w:color w:val="000000"/>
          <w:sz w:val="17"/>
          <w:szCs w:val="17"/>
        </w:rPr>
        <w:t>вне зависимости от текущей успеваемости</w:t>
      </w:r>
      <w:r w:rsidRPr="00513A83">
        <w:rPr>
          <w:sz w:val="17"/>
          <w:szCs w:val="17"/>
        </w:rPr>
        <w:t>;</w:t>
      </w:r>
    </w:p>
    <w:p w:rsidR="0042143B" w:rsidRPr="00513A83" w:rsidRDefault="0042143B" w:rsidP="0042143B">
      <w:pPr>
        <w:pStyle w:val="af4"/>
        <w:numPr>
          <w:ilvl w:val="0"/>
          <w:numId w:val="35"/>
        </w:numPr>
        <w:ind w:left="142" w:firstLine="425"/>
        <w:jc w:val="both"/>
        <w:rPr>
          <w:sz w:val="17"/>
          <w:szCs w:val="17"/>
        </w:rPr>
      </w:pPr>
      <w:r w:rsidRPr="00513A83">
        <w:rPr>
          <w:sz w:val="17"/>
          <w:szCs w:val="17"/>
        </w:rPr>
        <w:t>невозможности надлежащего исполнения обязательств по оказанию платных образовательных услуг вследствие действий (бездействий) обучающегося;</w:t>
      </w:r>
    </w:p>
    <w:p w:rsidR="002F3C68" w:rsidRPr="00513A83" w:rsidRDefault="002F3C68" w:rsidP="002F3C68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ind w:left="142" w:firstLine="426"/>
        <w:jc w:val="both"/>
        <w:rPr>
          <w:sz w:val="17"/>
          <w:szCs w:val="17"/>
        </w:rPr>
      </w:pPr>
      <w:r w:rsidRPr="00513A83">
        <w:rPr>
          <w:sz w:val="17"/>
          <w:szCs w:val="17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2F3C68" w:rsidRPr="00513A83" w:rsidRDefault="002F3C68" w:rsidP="002F3C68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142" w:firstLine="426"/>
        <w:jc w:val="both"/>
        <w:rPr>
          <w:sz w:val="17"/>
          <w:szCs w:val="17"/>
        </w:rPr>
      </w:pPr>
      <w:r w:rsidRPr="00513A83">
        <w:rPr>
          <w:sz w:val="17"/>
          <w:szCs w:val="17"/>
        </w:rPr>
        <w:t>7.7. При отчислении обучающегося до окончания семестра с него удерживается оплата за полный семестр в соответствии с особенностями ресурсного обеспечения процесса оказания образовательных услуг Исполнителем.</w:t>
      </w:r>
    </w:p>
    <w:p w:rsidR="002F3C68" w:rsidRPr="00513A83" w:rsidRDefault="002F3C68" w:rsidP="00C86FE7">
      <w:pPr>
        <w:numPr>
          <w:ilvl w:val="0"/>
          <w:numId w:val="40"/>
        </w:numPr>
        <w:spacing w:before="60" w:after="60"/>
        <w:ind w:left="142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t>. ОТВЕТСТВЕННОСТЬ СТОРОН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8.1.В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потребителей", нормативными локальными актами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8.2.При несвоевременном внесении сумм оплаты за оказание услуг по настоящему договору, 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уплачивает пеню в размере 0,1% от суммы задолженности за обучение за каждый просроченный день.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8.3. При просрочки внесении сумм оплаты за оказание услуг по настоящему договору более, чем на пять рабочих дней, Университет вправе приостановить исполнение своих обязанностей по договору до момента оплаты.</w:t>
      </w:r>
    </w:p>
    <w:p w:rsidR="008E49A1" w:rsidRDefault="008E49A1" w:rsidP="008E49A1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8.4. В случае невозможности оказания образовательных </w:t>
      </w:r>
      <w:proofErr w:type="gramStart"/>
      <w:r w:rsidRPr="00513A83">
        <w:rPr>
          <w:sz w:val="17"/>
          <w:szCs w:val="17"/>
          <w:lang w:eastAsia="en-US"/>
        </w:rPr>
        <w:t>услуг</w:t>
      </w:r>
      <w:proofErr w:type="gramEnd"/>
      <w:r w:rsidRPr="00513A83">
        <w:rPr>
          <w:sz w:val="17"/>
          <w:szCs w:val="17"/>
          <w:lang w:eastAsia="en-US"/>
        </w:rPr>
        <w:t xml:space="preserve"> по вине </w:t>
      </w:r>
      <w:r w:rsidRPr="00513A83">
        <w:rPr>
          <w:i/>
          <w:sz w:val="17"/>
          <w:szCs w:val="17"/>
          <w:lang w:eastAsia="en-US"/>
        </w:rPr>
        <w:t xml:space="preserve">Обучающегося </w:t>
      </w:r>
      <w:r w:rsidRPr="00513A83">
        <w:rPr>
          <w:sz w:val="17"/>
          <w:szCs w:val="17"/>
          <w:lang w:eastAsia="en-US"/>
        </w:rPr>
        <w:t>или</w:t>
      </w:r>
      <w:r w:rsidRPr="00513A83">
        <w:rPr>
          <w:i/>
          <w:sz w:val="17"/>
          <w:szCs w:val="17"/>
          <w:lang w:eastAsia="en-US"/>
        </w:rPr>
        <w:t xml:space="preserve"> Заказчика</w:t>
      </w:r>
      <w:r w:rsidRPr="00513A83">
        <w:rPr>
          <w:sz w:val="17"/>
          <w:szCs w:val="17"/>
          <w:lang w:eastAsia="en-US"/>
        </w:rPr>
        <w:t xml:space="preserve">, в том числе неявки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на учебные занятия без уважительных причин, а также </w:t>
      </w:r>
      <w:proofErr w:type="spellStart"/>
      <w:r w:rsidRPr="00513A83">
        <w:rPr>
          <w:sz w:val="17"/>
          <w:szCs w:val="17"/>
          <w:lang w:eastAsia="en-US"/>
        </w:rPr>
        <w:t>неуведомлении</w:t>
      </w:r>
      <w:proofErr w:type="spellEnd"/>
      <w:r w:rsidRPr="00513A83">
        <w:rPr>
          <w:sz w:val="17"/>
          <w:szCs w:val="17"/>
          <w:lang w:eastAsia="en-US"/>
        </w:rPr>
        <w:t xml:space="preserve"> университета, услуги </w:t>
      </w:r>
      <w:r w:rsidRPr="00513A83">
        <w:rPr>
          <w:i/>
          <w:sz w:val="17"/>
          <w:szCs w:val="17"/>
          <w:lang w:eastAsia="en-US"/>
        </w:rPr>
        <w:t>Исполнителя</w:t>
      </w:r>
      <w:r w:rsidRPr="00513A83">
        <w:rPr>
          <w:sz w:val="17"/>
          <w:szCs w:val="17"/>
          <w:lang w:eastAsia="en-US"/>
        </w:rPr>
        <w:t xml:space="preserve"> подлежат оплате в полном объеме.</w:t>
      </w:r>
    </w:p>
    <w:p w:rsidR="000567FE" w:rsidRPr="00513A83" w:rsidRDefault="000567FE" w:rsidP="008E49A1">
      <w:pPr>
        <w:ind w:left="142" w:firstLine="426"/>
        <w:jc w:val="both"/>
        <w:rPr>
          <w:sz w:val="17"/>
          <w:szCs w:val="17"/>
          <w:lang w:eastAsia="en-US"/>
        </w:rPr>
      </w:pPr>
      <w:bookmarkStart w:id="0" w:name="_GoBack"/>
      <w:bookmarkEnd w:id="0"/>
    </w:p>
    <w:p w:rsidR="002F3C68" w:rsidRPr="00513A83" w:rsidRDefault="002F3C68" w:rsidP="002F3C68">
      <w:pPr>
        <w:numPr>
          <w:ilvl w:val="0"/>
          <w:numId w:val="41"/>
        </w:numPr>
        <w:spacing w:before="160" w:after="120"/>
        <w:ind w:left="142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lastRenderedPageBreak/>
        <w:t>ОСОБЕННОСТИ ИСПОЛЬЗОВАНИЯ ДИСТАНЦИОННЫХ ОБРАЗОВАТЕЛЬНЫХ ТЕХНОЛОГИЙ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9.1.В целях использования дистанционных образовательных технологий (ДОТ) </w:t>
      </w:r>
      <w:r w:rsidRPr="00513A83">
        <w:rPr>
          <w:i/>
          <w:sz w:val="17"/>
          <w:szCs w:val="17"/>
          <w:lang w:eastAsia="en-US"/>
        </w:rPr>
        <w:t>Университе</w:t>
      </w:r>
      <w:r w:rsidRPr="00513A83">
        <w:rPr>
          <w:sz w:val="17"/>
          <w:szCs w:val="17"/>
          <w:lang w:eastAsia="en-US"/>
        </w:rPr>
        <w:t xml:space="preserve">т представляет, а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получает электронный учебно-методический комплекс (далее ЭУМК). В ЭУМК входят: план изучения дисциплины, график изучения и сдачи промежуточных тестов, учебники и пособия, итоговый тест.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9.2. Печатные издания, входящие в состав ЭУМК,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самостоятельно получает в научной библиотеке.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9.3.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самостоятельно и за свой счет приобретает права на использование компьютерной техники, программного обеспечения, услуг доступа к системе дистанционного обучения и услуг доступа к сети Интернет в целях изучения дисциплин с применением дистанционных образовательных технологий. По письменному заявлению </w:t>
      </w:r>
      <w:r w:rsidRPr="00513A83">
        <w:rPr>
          <w:i/>
          <w:sz w:val="17"/>
          <w:szCs w:val="17"/>
          <w:lang w:eastAsia="en-US"/>
        </w:rPr>
        <w:t>Обучающегося</w:t>
      </w:r>
      <w:r w:rsidRPr="00513A83">
        <w:rPr>
          <w:sz w:val="17"/>
          <w:szCs w:val="17"/>
          <w:lang w:eastAsia="en-US"/>
        </w:rPr>
        <w:t xml:space="preserve"> возможность пользования компьютерной техникой может быть предоставлена ему в помещениях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>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9.4.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обязан лично сдать в установленные графиком сроки промежуточные и итоговые аттестации, используя образовательный портал.</w:t>
      </w:r>
    </w:p>
    <w:p w:rsidR="002F3C68" w:rsidRPr="00513A83" w:rsidRDefault="002F3C68" w:rsidP="002F3C68">
      <w:pPr>
        <w:ind w:left="142" w:firstLine="426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9.5.Настоящий раздел договора применяется в случае издания приказа о переводе Обучающегося на обучение с применением ДОТ и соответствующего дополнительного соглашения.</w:t>
      </w:r>
    </w:p>
    <w:p w:rsidR="002F3C68" w:rsidRPr="00513A83" w:rsidRDefault="002F3C68" w:rsidP="00C86FE7">
      <w:pPr>
        <w:numPr>
          <w:ilvl w:val="0"/>
          <w:numId w:val="41"/>
        </w:numPr>
        <w:spacing w:before="60" w:after="60"/>
        <w:ind w:left="142" w:hanging="357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t>ФОРС-МАЖОР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10.1. Стороны освобождаются от ответственности за полное или частичное неисполнение принятых на себя по настоящему договору обязательств, </w:t>
      </w:r>
      <w:r w:rsidRPr="00513A83">
        <w:rPr>
          <w:i/>
          <w:sz w:val="17"/>
          <w:szCs w:val="17"/>
          <w:lang w:eastAsia="en-US"/>
        </w:rPr>
        <w:t>если такое неисполнение явилось следствием обстоятельств непреодолимой силы</w:t>
      </w:r>
      <w:r w:rsidRPr="00513A83">
        <w:rPr>
          <w:sz w:val="17"/>
          <w:szCs w:val="17"/>
          <w:lang w:eastAsia="en-US"/>
        </w:rPr>
        <w:t xml:space="preserve">, а именно: стихийных бедствий, эпидемий, взрывов, пожаров, иных чрезвычайных обстоятельств, если эти обстоятельства непосредственно повлияли на исполнение настоящего договора. При этом срок исполнения обязательств по настоящему договору отодвигается соразмерно времени, в течение которого действовали такие обстоятельства. Если эти обстоятельства будут действовать более 3-х месяцев, то любая из сторон вправе расторгнуть настоящий договор в одностороннем порядке. В этом случае ни одна из сторон не будет иметь права на возмещение убытков. </w:t>
      </w:r>
    </w:p>
    <w:p w:rsidR="002F3C68" w:rsidRPr="00513A83" w:rsidRDefault="002F3C68" w:rsidP="007F1D9F">
      <w:pPr>
        <w:numPr>
          <w:ilvl w:val="0"/>
          <w:numId w:val="41"/>
        </w:numPr>
        <w:spacing w:before="120" w:after="120"/>
        <w:ind w:left="142" w:hanging="357"/>
        <w:jc w:val="center"/>
        <w:rPr>
          <w:b/>
          <w:sz w:val="17"/>
          <w:szCs w:val="17"/>
          <w:lang w:eastAsia="en-US"/>
        </w:rPr>
      </w:pPr>
      <w:r w:rsidRPr="00513A83">
        <w:rPr>
          <w:b/>
          <w:sz w:val="17"/>
          <w:szCs w:val="17"/>
          <w:lang w:eastAsia="en-US"/>
        </w:rPr>
        <w:t>СРОК ДЕЙСТВИЯ ДОГОВОРА И ДРУГИЕ УСЛОВИЯ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11.1.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11.2.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 Данный период разбивается на семестры, которые рассматриваются в данном договоре как неделимая часть образовательной услуги.</w:t>
      </w:r>
    </w:p>
    <w:p w:rsidR="002F3C68" w:rsidRPr="00513A83" w:rsidRDefault="002F3C68" w:rsidP="002F3C68">
      <w:pPr>
        <w:widowControl w:val="0"/>
        <w:shd w:val="clear" w:color="auto" w:fill="FFFFFF"/>
        <w:ind w:left="142" w:firstLine="540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11.3. Стороны договорились, что электронные документы и их копии, сообщения, извещения, уведомления и т.п., относящиеся к предмету настоящего Договора и направленные по адресам электронной почты, указанным в разделе «Реквизиты и подписи Сторон» или путем обмена электронными документами как с использованием специализированных сервисов электронного документооборота, или путем загрузки в личный кабинет Обучающегося в информационной системе Исполнителя, имеют юридическую силу наравне с документами, оформленными на бумажном носителе, и обязательны для исполнения Сторонами.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11.4. В случае подписания договора в разное время днем заключения договора считается день регистрация договора в </w:t>
      </w:r>
      <w:r w:rsidRPr="00513A83">
        <w:rPr>
          <w:i/>
          <w:sz w:val="17"/>
          <w:szCs w:val="17"/>
          <w:lang w:eastAsia="en-US"/>
        </w:rPr>
        <w:t>Университете</w:t>
      </w:r>
      <w:r w:rsidRPr="00513A83">
        <w:rPr>
          <w:sz w:val="17"/>
          <w:szCs w:val="17"/>
          <w:lang w:eastAsia="en-US"/>
        </w:rPr>
        <w:t xml:space="preserve">. Все дополнения и изменения вносятся в настоящий договор на основе </w:t>
      </w:r>
      <w:r w:rsidRPr="00513A83">
        <w:rPr>
          <w:i/>
          <w:sz w:val="17"/>
          <w:szCs w:val="17"/>
          <w:lang w:eastAsia="en-US"/>
        </w:rPr>
        <w:t>дополнительных соглашений</w:t>
      </w:r>
      <w:r w:rsidRPr="00513A83">
        <w:rPr>
          <w:sz w:val="17"/>
          <w:szCs w:val="17"/>
          <w:lang w:eastAsia="en-US"/>
        </w:rPr>
        <w:t>, которые становятся его неотъемлемой частью.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11.5. Все споры, возникшие при заключении, исполнении и расторжении настоящего договора, подлежат урегулированию сторонами и рассматриваются в суде по месту нахождения </w:t>
      </w:r>
      <w:r w:rsidRPr="00513A83">
        <w:rPr>
          <w:i/>
          <w:sz w:val="17"/>
          <w:szCs w:val="17"/>
          <w:lang w:eastAsia="en-US"/>
        </w:rPr>
        <w:t>Университета</w:t>
      </w:r>
      <w:r w:rsidRPr="00513A83">
        <w:rPr>
          <w:sz w:val="17"/>
          <w:szCs w:val="17"/>
          <w:lang w:eastAsia="en-US"/>
        </w:rPr>
        <w:t xml:space="preserve"> в случае, если заявителем/истцом выступает </w:t>
      </w:r>
      <w:r w:rsidRPr="00513A83">
        <w:rPr>
          <w:i/>
          <w:sz w:val="17"/>
          <w:szCs w:val="17"/>
          <w:lang w:eastAsia="en-US"/>
        </w:rPr>
        <w:t>Университет</w:t>
      </w:r>
      <w:r w:rsidRPr="00513A83">
        <w:rPr>
          <w:sz w:val="17"/>
          <w:szCs w:val="17"/>
          <w:lang w:eastAsia="en-US"/>
        </w:rPr>
        <w:t>. В случае если заявителем/истцом выступают другие стороны договора, то место рассмотрения определяется в соответствии с законом.</w:t>
      </w:r>
    </w:p>
    <w:p w:rsidR="002F3C68" w:rsidRPr="00513A83" w:rsidRDefault="002F3C68" w:rsidP="002F3C68">
      <w:pPr>
        <w:ind w:left="142" w:firstLine="454"/>
        <w:jc w:val="both"/>
        <w:rPr>
          <w:b/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 xml:space="preserve">11.6. В случае образования просроченной задолженности за образовательные услуги </w:t>
      </w:r>
      <w:r w:rsidRPr="00513A83">
        <w:rPr>
          <w:i/>
          <w:sz w:val="17"/>
          <w:szCs w:val="17"/>
          <w:lang w:eastAsia="en-US"/>
        </w:rPr>
        <w:t>Заказчик</w:t>
      </w:r>
      <w:r w:rsidRPr="00513A83">
        <w:rPr>
          <w:sz w:val="17"/>
          <w:szCs w:val="17"/>
          <w:lang w:eastAsia="en-US"/>
        </w:rPr>
        <w:t xml:space="preserve"> и </w:t>
      </w:r>
      <w:r w:rsidRPr="00513A83">
        <w:rPr>
          <w:i/>
          <w:sz w:val="17"/>
          <w:szCs w:val="17"/>
          <w:lang w:eastAsia="en-US"/>
        </w:rPr>
        <w:t>Обучающийся</w:t>
      </w:r>
      <w:r w:rsidRPr="00513A83">
        <w:rPr>
          <w:sz w:val="17"/>
          <w:szCs w:val="17"/>
          <w:lang w:eastAsia="en-US"/>
        </w:rPr>
        <w:t xml:space="preserve"> несут солидарную обязанность по ее погашению.</w:t>
      </w:r>
    </w:p>
    <w:p w:rsidR="00147F48" w:rsidRPr="00513A83" w:rsidRDefault="00147F48" w:rsidP="00147F4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11.7. В случае отчисления или перевода Заказчика с платного обучения на бесплатное, а также в случаях перевода Заказчика в другой вуз действие настоящего договора прекращается досрочно с даты, установленной приказом Исполнителя.</w:t>
      </w:r>
    </w:p>
    <w:p w:rsidR="00147F48" w:rsidRPr="00513A83" w:rsidRDefault="00147F48" w:rsidP="00147F4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11.8. Договор может быть заключен Сторонами как путем его собственноручного подписания Сторонами, так и в форме электронного документа, подписанного сторонами с использованием усиленной квалифицированной электронной подписи.</w:t>
      </w:r>
    </w:p>
    <w:p w:rsidR="00147F48" w:rsidRPr="00513A83" w:rsidRDefault="00147F48" w:rsidP="00147F48">
      <w:pPr>
        <w:ind w:left="142" w:firstLine="454"/>
        <w:jc w:val="both"/>
        <w:rPr>
          <w:sz w:val="17"/>
          <w:szCs w:val="17"/>
          <w:lang w:eastAsia="en-US"/>
        </w:rPr>
      </w:pPr>
      <w:r w:rsidRPr="00513A83">
        <w:rPr>
          <w:sz w:val="17"/>
          <w:szCs w:val="17"/>
          <w:lang w:eastAsia="en-US"/>
        </w:rPr>
        <w:t>11.9. Договор составлен в трех экземплярах, имеющих равную юридическую силу, и хранится у каждой из сторон.</w:t>
      </w:r>
    </w:p>
    <w:p w:rsidR="002F3C68" w:rsidRPr="00513A83" w:rsidRDefault="002F3C68" w:rsidP="002F3C68">
      <w:pPr>
        <w:ind w:left="142" w:firstLine="454"/>
        <w:jc w:val="both"/>
        <w:rPr>
          <w:sz w:val="17"/>
          <w:szCs w:val="17"/>
          <w:lang w:eastAsia="en-US"/>
        </w:rPr>
      </w:pPr>
    </w:p>
    <w:tbl>
      <w:tblPr>
        <w:tblW w:w="5150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3939"/>
        <w:gridCol w:w="3869"/>
        <w:gridCol w:w="3800"/>
      </w:tblGrid>
      <w:tr w:rsidR="002F3C68" w:rsidRPr="00513A83" w:rsidTr="00FF32B6">
        <w:trPr>
          <w:trHeight w:val="1139"/>
        </w:trPr>
        <w:tc>
          <w:tcPr>
            <w:tcW w:w="3939" w:type="dxa"/>
          </w:tcPr>
          <w:p w:rsidR="002F3C68" w:rsidRPr="00513A83" w:rsidRDefault="002F3C68">
            <w:pPr>
              <w:ind w:left="142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513A83">
              <w:rPr>
                <w:b/>
                <w:i/>
                <w:sz w:val="16"/>
                <w:szCs w:val="16"/>
                <w:lang w:eastAsia="en-US"/>
              </w:rPr>
              <w:t>Университет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3A83">
              <w:rPr>
                <w:b/>
                <w:bCs/>
                <w:sz w:val="16"/>
                <w:szCs w:val="16"/>
                <w:lang w:eastAsia="en-US"/>
              </w:rPr>
              <w:t>Федеральное государственное бюджетное образовательное учреждение высшего образования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3A83">
              <w:rPr>
                <w:b/>
                <w:bCs/>
                <w:sz w:val="16"/>
                <w:szCs w:val="16"/>
                <w:lang w:eastAsia="en-US"/>
              </w:rPr>
              <w:t>«ЗАБАЙКАЛЬСКИЙ ГОСУДАРСТВЕННЫЙ УНИВЕРСИТЕТ»</w:t>
            </w:r>
          </w:p>
          <w:p w:rsidR="002F3C68" w:rsidRPr="00513A83" w:rsidRDefault="002F3C68">
            <w:pPr>
              <w:ind w:left="142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  <w:r w:rsidRPr="00513A83">
              <w:rPr>
                <w:bCs/>
                <w:sz w:val="16"/>
                <w:szCs w:val="16"/>
                <w:lang w:eastAsia="en-US"/>
              </w:rPr>
              <w:t xml:space="preserve">юридический адрес: 672039, Забайкальский край, г. Чита, ул. Александро-Заводская, 30, тел. факс (302-2) 41-64-44, тел. 21-89-00 ПОЛУЧАТЕЛЬ: ИНН 7534000257 КПП 753601001 УФК по Забайкальскому краю (ФГБОУ ВО «ЗабГУ» л/с 20916Х16810) Счет банка: 40102810945370000063 Счет получателя: 03214643000000019100 БИК: 017601329 Банк: ОТДЕЛЕНИЕ ЧИТА БАНКА РОССИИ//УФК по Забайкальскому краю г. Чита ОКТМО 76701000 КД 00000000000000000130 </w:t>
            </w: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  <w:r w:rsidRPr="00513A83">
              <w:rPr>
                <w:bCs/>
                <w:sz w:val="16"/>
                <w:szCs w:val="16"/>
                <w:lang w:eastAsia="en-US"/>
              </w:rPr>
              <w:t>е-</w:t>
            </w:r>
            <w:proofErr w:type="spellStart"/>
            <w:r w:rsidRPr="00513A83">
              <w:rPr>
                <w:bCs/>
                <w:sz w:val="16"/>
                <w:szCs w:val="16"/>
                <w:lang w:eastAsia="en-US"/>
              </w:rPr>
              <w:t>mail</w:t>
            </w:r>
            <w:proofErr w:type="spellEnd"/>
            <w:r w:rsidRPr="00513A83">
              <w:rPr>
                <w:bCs/>
                <w:sz w:val="16"/>
                <w:szCs w:val="16"/>
                <w:lang w:eastAsia="en-US"/>
              </w:rPr>
              <w:t xml:space="preserve">: </w:t>
            </w:r>
            <w:hyperlink r:id="rId9" w:history="1">
              <w:r w:rsidRPr="00513A83">
                <w:rPr>
                  <w:rStyle w:val="af1"/>
                  <w:bCs/>
                  <w:sz w:val="16"/>
                  <w:szCs w:val="16"/>
                  <w:lang w:eastAsia="en-US"/>
                </w:rPr>
                <w:t>mail@zabgu.ru</w:t>
              </w:r>
            </w:hyperlink>
          </w:p>
          <w:p w:rsidR="002F3C68" w:rsidRPr="00513A83" w:rsidRDefault="002F3C68">
            <w:pPr>
              <w:ind w:left="142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  <w:r w:rsidRPr="00513A83">
              <w:rPr>
                <w:bCs/>
                <w:sz w:val="16"/>
                <w:szCs w:val="16"/>
                <w:lang w:eastAsia="en-US"/>
              </w:rPr>
              <w:t xml:space="preserve">Проректор по образовательной деятельности </w:t>
            </w: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rPr>
                <w:bCs/>
                <w:sz w:val="16"/>
                <w:szCs w:val="16"/>
                <w:lang w:eastAsia="en-US"/>
              </w:rPr>
            </w:pPr>
            <w:r w:rsidRPr="00513A83">
              <w:rPr>
                <w:bCs/>
                <w:sz w:val="16"/>
                <w:szCs w:val="16"/>
                <w:lang w:eastAsia="en-US"/>
              </w:rPr>
              <w:t>____________________/</w:t>
            </w:r>
            <w:r w:rsidRPr="00513A83">
              <w:rPr>
                <w:sz w:val="16"/>
                <w:szCs w:val="16"/>
                <w:u w:val="single"/>
                <w:lang w:eastAsia="en-US"/>
              </w:rPr>
              <w:t xml:space="preserve"> О.В. </w:t>
            </w:r>
            <w:proofErr w:type="spellStart"/>
            <w:r w:rsidRPr="00513A83">
              <w:rPr>
                <w:sz w:val="16"/>
                <w:szCs w:val="16"/>
                <w:u w:val="single"/>
                <w:lang w:eastAsia="en-US"/>
              </w:rPr>
              <w:t>Еремеева</w:t>
            </w:r>
            <w:proofErr w:type="spellEnd"/>
          </w:p>
          <w:p w:rsidR="002F3C68" w:rsidRPr="00513A83" w:rsidRDefault="002F3C68" w:rsidP="007F1D9F">
            <w:pPr>
              <w:ind w:left="142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Cs/>
                <w:sz w:val="16"/>
                <w:szCs w:val="16"/>
                <w:lang w:eastAsia="en-US"/>
              </w:rPr>
              <w:t xml:space="preserve">      (подпись)                           (Ф.И.О.)</w:t>
            </w:r>
          </w:p>
        </w:tc>
        <w:tc>
          <w:tcPr>
            <w:tcW w:w="3869" w:type="dxa"/>
          </w:tcPr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i/>
                <w:sz w:val="16"/>
                <w:szCs w:val="16"/>
                <w:vertAlign w:val="superscript"/>
                <w:lang w:eastAsia="en-US"/>
              </w:rPr>
            </w:pPr>
            <w:r w:rsidRPr="00513A83">
              <w:rPr>
                <w:b/>
                <w:i/>
                <w:sz w:val="16"/>
                <w:szCs w:val="16"/>
                <w:lang w:eastAsia="en-US"/>
              </w:rPr>
              <w:t>Заказчик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(Ф.И.О. представителя)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 xml:space="preserve">(адрес места жительства, телефон, </w:t>
            </w:r>
            <w:r w:rsidRPr="00513A83">
              <w:rPr>
                <w:b/>
                <w:bCs/>
                <w:sz w:val="16"/>
                <w:szCs w:val="16"/>
                <w:lang w:eastAsia="en-US"/>
              </w:rPr>
              <w:t>е-</w:t>
            </w:r>
            <w:r w:rsidRPr="00513A83">
              <w:rPr>
                <w:b/>
                <w:bCs/>
                <w:sz w:val="16"/>
                <w:szCs w:val="16"/>
                <w:lang w:val="en-US" w:eastAsia="en-US"/>
              </w:rPr>
              <w:t>mail</w:t>
            </w:r>
            <w:r w:rsidRPr="00513A83">
              <w:rPr>
                <w:b/>
                <w:sz w:val="16"/>
                <w:szCs w:val="16"/>
                <w:lang w:eastAsia="en-US"/>
              </w:rPr>
              <w:t>)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(паспортные данные (серия, номер, кем и когда выдан) / банковские реквизиты юридического лица)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  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(подпись)    (Ф.И.О.)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«    » _______________20  г.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00" w:type="dxa"/>
          </w:tcPr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513A83">
              <w:rPr>
                <w:b/>
                <w:i/>
                <w:sz w:val="16"/>
                <w:szCs w:val="16"/>
                <w:lang w:eastAsia="en-US"/>
              </w:rPr>
              <w:t>Обучающийся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</w:t>
            </w:r>
          </w:p>
          <w:p w:rsidR="002F3C68" w:rsidRPr="00513A83" w:rsidRDefault="006B64DD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(Ф.И.О.</w:t>
            </w:r>
            <w:r w:rsidR="002F3C68" w:rsidRPr="00513A83">
              <w:rPr>
                <w:b/>
                <w:sz w:val="16"/>
                <w:szCs w:val="16"/>
                <w:lang w:eastAsia="en-US"/>
              </w:rPr>
              <w:t>)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42143B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 xml:space="preserve">(адрес места жительства, телефон, 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bCs/>
                <w:sz w:val="16"/>
                <w:szCs w:val="16"/>
                <w:lang w:eastAsia="en-US"/>
              </w:rPr>
              <w:t>е-</w:t>
            </w:r>
            <w:r w:rsidRPr="00513A83">
              <w:rPr>
                <w:b/>
                <w:bCs/>
                <w:sz w:val="16"/>
                <w:szCs w:val="16"/>
                <w:lang w:val="en-US" w:eastAsia="en-US"/>
              </w:rPr>
              <w:t>mail</w:t>
            </w:r>
            <w:r w:rsidRPr="00513A83">
              <w:rPr>
                <w:b/>
                <w:sz w:val="16"/>
                <w:szCs w:val="16"/>
                <w:lang w:eastAsia="en-US"/>
              </w:rPr>
              <w:t>)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___________________________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(паспортные данные (серия, номер, кем и когда выдан</w:t>
            </w: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 w:rsidP="002F3C68">
            <w:pPr>
              <w:tabs>
                <w:tab w:val="left" w:pos="-142"/>
              </w:tabs>
              <w:ind w:left="142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___________  ______________</w:t>
            </w:r>
          </w:p>
          <w:p w:rsidR="002F3C68" w:rsidRPr="00513A83" w:rsidRDefault="002F3C68">
            <w:pPr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(подпись)    (Ф.И.О.)</w:t>
            </w: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F3C68" w:rsidRPr="00513A83" w:rsidRDefault="002F3C68">
            <w:pPr>
              <w:tabs>
                <w:tab w:val="left" w:pos="-142"/>
              </w:tabs>
              <w:ind w:left="142"/>
              <w:jc w:val="center"/>
              <w:rPr>
                <w:b/>
                <w:sz w:val="16"/>
                <w:szCs w:val="16"/>
                <w:lang w:eastAsia="en-US"/>
              </w:rPr>
            </w:pPr>
            <w:r w:rsidRPr="00513A83">
              <w:rPr>
                <w:b/>
                <w:sz w:val="16"/>
                <w:szCs w:val="16"/>
                <w:lang w:eastAsia="en-US"/>
              </w:rPr>
              <w:t>«    » _______________20  г.</w:t>
            </w:r>
          </w:p>
        </w:tc>
      </w:tr>
    </w:tbl>
    <w:p w:rsidR="00FF32B6" w:rsidRPr="00513A83" w:rsidRDefault="00FF32B6" w:rsidP="00FF32B6">
      <w:pPr>
        <w:rPr>
          <w:sz w:val="16"/>
          <w:szCs w:val="16"/>
        </w:rPr>
      </w:pPr>
    </w:p>
    <w:p w:rsidR="007367E8" w:rsidRPr="00513A83" w:rsidRDefault="007367E8" w:rsidP="007367E8">
      <w:pPr>
        <w:tabs>
          <w:tab w:val="left" w:pos="6953"/>
        </w:tabs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513A83">
        <w:rPr>
          <w:rFonts w:eastAsiaTheme="minorHAnsi"/>
          <w:sz w:val="16"/>
          <w:szCs w:val="16"/>
          <w:lang w:eastAsia="en-US"/>
        </w:rPr>
        <w:t xml:space="preserve">С Уставом Университета, Правилами внутреннего распорядка, с Федеральным государственным образовательным стандартом, рабочим учебным планом, календарным графиком учебного процесса, размещенными на сайте </w:t>
      </w:r>
      <w:hyperlink r:id="rId10" w:history="1">
        <w:r w:rsidRPr="00513A83">
          <w:rPr>
            <w:rStyle w:val="af1"/>
            <w:rFonts w:eastAsiaTheme="minorHAnsi"/>
            <w:sz w:val="16"/>
            <w:szCs w:val="16"/>
            <w:lang w:eastAsia="en-US"/>
          </w:rPr>
          <w:t>https://zabgu.ru/</w:t>
        </w:r>
      </w:hyperlink>
      <w:r w:rsidRPr="00513A83">
        <w:rPr>
          <w:rFonts w:eastAsiaTheme="minorHAnsi"/>
          <w:sz w:val="16"/>
          <w:szCs w:val="16"/>
          <w:lang w:eastAsia="en-US"/>
        </w:rPr>
        <w:t xml:space="preserve"> ознакомлен.</w:t>
      </w:r>
    </w:p>
    <w:tbl>
      <w:tblPr>
        <w:tblW w:w="5150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856"/>
        <w:gridCol w:w="5752"/>
      </w:tblGrid>
      <w:tr w:rsidR="007367E8" w:rsidRPr="00513A83" w:rsidTr="00A5685A">
        <w:trPr>
          <w:trHeight w:val="1139"/>
        </w:trPr>
        <w:tc>
          <w:tcPr>
            <w:tcW w:w="3728" w:type="dxa"/>
          </w:tcPr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i/>
                <w:sz w:val="16"/>
                <w:szCs w:val="16"/>
                <w:lang w:eastAsia="en-US"/>
              </w:rPr>
            </w:pP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513A83">
              <w:rPr>
                <w:b/>
                <w:i/>
                <w:sz w:val="16"/>
                <w:szCs w:val="16"/>
                <w:lang w:eastAsia="en-US"/>
              </w:rPr>
              <w:t>Заказчик</w:t>
            </w: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i/>
                <w:sz w:val="16"/>
                <w:szCs w:val="16"/>
                <w:vertAlign w:val="superscript"/>
                <w:lang w:eastAsia="en-US"/>
              </w:rPr>
            </w:pPr>
          </w:p>
          <w:p w:rsidR="007367E8" w:rsidRPr="00513A83" w:rsidRDefault="007367E8" w:rsidP="00A5685A">
            <w:pPr>
              <w:ind w:left="142"/>
              <w:jc w:val="center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>___________  __________________________________________</w:t>
            </w:r>
          </w:p>
          <w:p w:rsidR="007367E8" w:rsidRPr="00513A83" w:rsidRDefault="007367E8" w:rsidP="00A5685A">
            <w:pPr>
              <w:ind w:left="142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 xml:space="preserve">         (подпись)                                   (Ф.И.О.)</w:t>
            </w: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sz w:val="16"/>
                <w:szCs w:val="16"/>
                <w:lang w:eastAsia="en-US"/>
              </w:rPr>
            </w:pP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>«      » _______________20      г.</w:t>
            </w: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</w:tcPr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i/>
                <w:sz w:val="16"/>
                <w:szCs w:val="16"/>
                <w:lang w:eastAsia="en-US"/>
              </w:rPr>
            </w:pP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513A83">
              <w:rPr>
                <w:b/>
                <w:i/>
                <w:sz w:val="16"/>
                <w:szCs w:val="16"/>
                <w:lang w:eastAsia="en-US"/>
              </w:rPr>
              <w:t>Обучающийся</w:t>
            </w: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i/>
                <w:sz w:val="16"/>
                <w:szCs w:val="16"/>
                <w:lang w:eastAsia="en-US"/>
              </w:rPr>
            </w:pPr>
          </w:p>
          <w:p w:rsidR="007367E8" w:rsidRPr="00513A83" w:rsidRDefault="007367E8" w:rsidP="00A5685A">
            <w:pPr>
              <w:ind w:left="142"/>
              <w:jc w:val="center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>___________  ________________________________________</w:t>
            </w:r>
          </w:p>
          <w:p w:rsidR="007367E8" w:rsidRPr="00513A83" w:rsidRDefault="007367E8" w:rsidP="00A5685A">
            <w:pPr>
              <w:ind w:left="142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 xml:space="preserve">          (подпись)                                    (Ф.И.О.)</w:t>
            </w: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sz w:val="16"/>
                <w:szCs w:val="16"/>
                <w:lang w:eastAsia="en-US"/>
              </w:rPr>
            </w:pPr>
          </w:p>
          <w:p w:rsidR="007367E8" w:rsidRPr="00513A83" w:rsidRDefault="007367E8" w:rsidP="00A5685A">
            <w:pPr>
              <w:tabs>
                <w:tab w:val="left" w:pos="-142"/>
              </w:tabs>
              <w:ind w:left="142"/>
              <w:jc w:val="center"/>
              <w:rPr>
                <w:sz w:val="16"/>
                <w:szCs w:val="16"/>
                <w:lang w:eastAsia="en-US"/>
              </w:rPr>
            </w:pPr>
            <w:r w:rsidRPr="00513A83">
              <w:rPr>
                <w:sz w:val="16"/>
                <w:szCs w:val="16"/>
                <w:lang w:eastAsia="en-US"/>
              </w:rPr>
              <w:t>«      » _______________20      г.</w:t>
            </w:r>
          </w:p>
        </w:tc>
      </w:tr>
    </w:tbl>
    <w:p w:rsidR="002F3C68" w:rsidRPr="00513A83" w:rsidRDefault="002F3C68" w:rsidP="007F1D9F">
      <w:pPr>
        <w:rPr>
          <w:sz w:val="17"/>
          <w:szCs w:val="17"/>
        </w:rPr>
      </w:pPr>
    </w:p>
    <w:sectPr w:rsidR="002F3C68" w:rsidRPr="00513A83" w:rsidSect="00513A83">
      <w:pgSz w:w="11906" w:h="16838"/>
      <w:pgMar w:top="284" w:right="426" w:bottom="426" w:left="42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4"/>
    <w:multiLevelType w:val="multilevel"/>
    <w:tmpl w:val="A2868A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A47EB9"/>
    <w:multiLevelType w:val="multilevel"/>
    <w:tmpl w:val="832EE0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6757F4"/>
    <w:multiLevelType w:val="multilevel"/>
    <w:tmpl w:val="DF6248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5717E3"/>
    <w:multiLevelType w:val="multilevel"/>
    <w:tmpl w:val="0AB07C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623DDE"/>
    <w:multiLevelType w:val="hybridMultilevel"/>
    <w:tmpl w:val="43A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E7305"/>
    <w:multiLevelType w:val="multilevel"/>
    <w:tmpl w:val="4552E3AA"/>
    <w:lvl w:ilvl="0">
      <w:start w:val="7"/>
      <w:numFmt w:val="decimal"/>
      <w:lvlText w:val="%1"/>
      <w:lvlJc w:val="left"/>
      <w:pPr>
        <w:ind w:left="113" w:firstLine="454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0"/>
      </w:pPr>
      <w:rPr>
        <w:rFonts w:hint="default"/>
      </w:rPr>
    </w:lvl>
  </w:abstractNum>
  <w:abstractNum w:abstractNumId="6">
    <w:nsid w:val="22CC3726"/>
    <w:multiLevelType w:val="multilevel"/>
    <w:tmpl w:val="B65C71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113" w:hanging="113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16A6317"/>
    <w:multiLevelType w:val="multilevel"/>
    <w:tmpl w:val="57B63A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7503624"/>
    <w:multiLevelType w:val="multilevel"/>
    <w:tmpl w:val="9D8E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9">
    <w:nsid w:val="3AA168A4"/>
    <w:multiLevelType w:val="multilevel"/>
    <w:tmpl w:val="19D67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C0E1C86"/>
    <w:multiLevelType w:val="multilevel"/>
    <w:tmpl w:val="129084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E126A7A"/>
    <w:multiLevelType w:val="hybridMultilevel"/>
    <w:tmpl w:val="5E9E29F0"/>
    <w:lvl w:ilvl="0" w:tplc="FFFFFFFF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99649F"/>
    <w:multiLevelType w:val="hybridMultilevel"/>
    <w:tmpl w:val="F79CBE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E1D4A"/>
    <w:multiLevelType w:val="multilevel"/>
    <w:tmpl w:val="A4480B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3D80147"/>
    <w:multiLevelType w:val="hybridMultilevel"/>
    <w:tmpl w:val="7262B2F6"/>
    <w:lvl w:ilvl="0" w:tplc="EC7257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4B174C3"/>
    <w:multiLevelType w:val="multilevel"/>
    <w:tmpl w:val="9D8E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6">
    <w:nsid w:val="456324DD"/>
    <w:multiLevelType w:val="multilevel"/>
    <w:tmpl w:val="DA6AC3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abstractNum w:abstractNumId="17">
    <w:nsid w:val="47DA4B16"/>
    <w:multiLevelType w:val="multilevel"/>
    <w:tmpl w:val="DA6AC3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abstractNum w:abstractNumId="18">
    <w:nsid w:val="4BEB3B95"/>
    <w:multiLevelType w:val="multilevel"/>
    <w:tmpl w:val="210E76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E2F3671"/>
    <w:multiLevelType w:val="multilevel"/>
    <w:tmpl w:val="7D2094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0">
    <w:nsid w:val="506D2709"/>
    <w:multiLevelType w:val="hybridMultilevel"/>
    <w:tmpl w:val="3E5A88B2"/>
    <w:lvl w:ilvl="0" w:tplc="011269B2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515500B0"/>
    <w:multiLevelType w:val="multilevel"/>
    <w:tmpl w:val="A646479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E20569"/>
    <w:multiLevelType w:val="hybridMultilevel"/>
    <w:tmpl w:val="B66A798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26D5D"/>
    <w:multiLevelType w:val="multilevel"/>
    <w:tmpl w:val="4ADA1F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abstractNum w:abstractNumId="24">
    <w:nsid w:val="5B5469A3"/>
    <w:multiLevelType w:val="multilevel"/>
    <w:tmpl w:val="D8B8B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25">
    <w:nsid w:val="5FD824AF"/>
    <w:multiLevelType w:val="hybridMultilevel"/>
    <w:tmpl w:val="0E08C6D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422396"/>
    <w:multiLevelType w:val="multilevel"/>
    <w:tmpl w:val="8ACC3EC8"/>
    <w:lvl w:ilvl="0">
      <w:start w:val="2"/>
      <w:numFmt w:val="decimal"/>
      <w:lvlText w:val="%1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816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"/>
        </w:tabs>
        <w:ind w:left="113" w:hanging="11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"/>
        </w:tabs>
        <w:ind w:left="113" w:hanging="113"/>
      </w:pPr>
      <w:rPr>
        <w:rFonts w:hint="default"/>
      </w:rPr>
    </w:lvl>
  </w:abstractNum>
  <w:abstractNum w:abstractNumId="27">
    <w:nsid w:val="6BD921A0"/>
    <w:multiLevelType w:val="hybridMultilevel"/>
    <w:tmpl w:val="75CCAB4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0426C5"/>
    <w:multiLevelType w:val="hybridMultilevel"/>
    <w:tmpl w:val="0674EF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C0358"/>
    <w:multiLevelType w:val="hybridMultilevel"/>
    <w:tmpl w:val="C9CC281E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C765B"/>
    <w:multiLevelType w:val="multilevel"/>
    <w:tmpl w:val="8E5C051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E14661"/>
    <w:multiLevelType w:val="multilevel"/>
    <w:tmpl w:val="A4480B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F1235D0"/>
    <w:multiLevelType w:val="hybridMultilevel"/>
    <w:tmpl w:val="751A02D0"/>
    <w:lvl w:ilvl="0" w:tplc="FFFFFFF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23"/>
  </w:num>
  <w:num w:numId="5">
    <w:abstractNumId w:val="26"/>
  </w:num>
  <w:num w:numId="6">
    <w:abstractNumId w:val="25"/>
  </w:num>
  <w:num w:numId="7">
    <w:abstractNumId w:val="11"/>
  </w:num>
  <w:num w:numId="8">
    <w:abstractNumId w:val="6"/>
  </w:num>
  <w:num w:numId="9">
    <w:abstractNumId w:val="21"/>
  </w:num>
  <w:num w:numId="10">
    <w:abstractNumId w:val="1"/>
  </w:num>
  <w:num w:numId="11">
    <w:abstractNumId w:val="9"/>
  </w:num>
  <w:num w:numId="12">
    <w:abstractNumId w:val="27"/>
  </w:num>
  <w:num w:numId="13">
    <w:abstractNumId w:val="32"/>
  </w:num>
  <w:num w:numId="14">
    <w:abstractNumId w:val="29"/>
  </w:num>
  <w:num w:numId="15">
    <w:abstractNumId w:val="12"/>
  </w:num>
  <w:num w:numId="16">
    <w:abstractNumId w:val="28"/>
  </w:num>
  <w:num w:numId="17">
    <w:abstractNumId w:val="13"/>
  </w:num>
  <w:num w:numId="18">
    <w:abstractNumId w:val="31"/>
  </w:num>
  <w:num w:numId="19">
    <w:abstractNumId w:val="7"/>
  </w:num>
  <w:num w:numId="20">
    <w:abstractNumId w:val="0"/>
  </w:num>
  <w:num w:numId="21">
    <w:abstractNumId w:val="2"/>
  </w:num>
  <w:num w:numId="22">
    <w:abstractNumId w:val="10"/>
  </w:num>
  <w:num w:numId="23">
    <w:abstractNumId w:val="15"/>
  </w:num>
  <w:num w:numId="24">
    <w:abstractNumId w:val="22"/>
  </w:num>
  <w:num w:numId="25">
    <w:abstractNumId w:val="24"/>
  </w:num>
  <w:num w:numId="26">
    <w:abstractNumId w:val="3"/>
  </w:num>
  <w:num w:numId="27">
    <w:abstractNumId w:val="14"/>
  </w:num>
  <w:num w:numId="28">
    <w:abstractNumId w:val="30"/>
  </w:num>
  <w:num w:numId="29">
    <w:abstractNumId w:val="18"/>
  </w:num>
  <w:num w:numId="30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9"/>
  </w:num>
  <w:num w:numId="37">
    <w:abstractNumId w:val="19"/>
  </w:num>
  <w:num w:numId="38">
    <w:abstractNumId w:val="5"/>
  </w:num>
  <w:num w:numId="39">
    <w:abstractNumId w:val="20"/>
  </w:num>
  <w:num w:numId="40">
    <w:abstractNumId w:val="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8"/>
    <w:rsid w:val="000567FE"/>
    <w:rsid w:val="000A6D8C"/>
    <w:rsid w:val="00143626"/>
    <w:rsid w:val="00147F48"/>
    <w:rsid w:val="00155C80"/>
    <w:rsid w:val="001A5737"/>
    <w:rsid w:val="001E6CAC"/>
    <w:rsid w:val="00250412"/>
    <w:rsid w:val="002731F0"/>
    <w:rsid w:val="00294018"/>
    <w:rsid w:val="002B4E43"/>
    <w:rsid w:val="002F080C"/>
    <w:rsid w:val="002F3C68"/>
    <w:rsid w:val="003637C9"/>
    <w:rsid w:val="00381578"/>
    <w:rsid w:val="0042143B"/>
    <w:rsid w:val="00445E0A"/>
    <w:rsid w:val="00504827"/>
    <w:rsid w:val="00513A83"/>
    <w:rsid w:val="006014F1"/>
    <w:rsid w:val="006862B5"/>
    <w:rsid w:val="006B64DD"/>
    <w:rsid w:val="006E6E84"/>
    <w:rsid w:val="007367E8"/>
    <w:rsid w:val="007764BB"/>
    <w:rsid w:val="007B4284"/>
    <w:rsid w:val="007F1D9F"/>
    <w:rsid w:val="008441DC"/>
    <w:rsid w:val="00896F80"/>
    <w:rsid w:val="008E49A1"/>
    <w:rsid w:val="00935F3F"/>
    <w:rsid w:val="00A86124"/>
    <w:rsid w:val="00A9475D"/>
    <w:rsid w:val="00AC2547"/>
    <w:rsid w:val="00B0069C"/>
    <w:rsid w:val="00B0772B"/>
    <w:rsid w:val="00B42796"/>
    <w:rsid w:val="00B534D3"/>
    <w:rsid w:val="00BA6891"/>
    <w:rsid w:val="00BF1F97"/>
    <w:rsid w:val="00C86FE7"/>
    <w:rsid w:val="00C91CC4"/>
    <w:rsid w:val="00D21F25"/>
    <w:rsid w:val="00D752A3"/>
    <w:rsid w:val="00D82A0F"/>
    <w:rsid w:val="00DD1F3E"/>
    <w:rsid w:val="00E11060"/>
    <w:rsid w:val="00E72208"/>
    <w:rsid w:val="00ED5B13"/>
    <w:rsid w:val="00EF0B6A"/>
    <w:rsid w:val="00F001D7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C68"/>
    <w:pPr>
      <w:keepNext/>
      <w:ind w:firstLine="708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C6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2F3C6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F3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footnote reference"/>
    <w:uiPriority w:val="99"/>
    <w:semiHidden/>
    <w:rsid w:val="002F3C68"/>
    <w:rPr>
      <w:vertAlign w:val="superscript"/>
    </w:rPr>
  </w:style>
  <w:style w:type="paragraph" w:styleId="2">
    <w:name w:val="Body Text 2"/>
    <w:basedOn w:val="a"/>
    <w:link w:val="20"/>
    <w:rsid w:val="002F3C68"/>
    <w:pPr>
      <w:jc w:val="both"/>
    </w:pPr>
  </w:style>
  <w:style w:type="character" w:customStyle="1" w:styleId="20">
    <w:name w:val="Основной текст 2 Знак"/>
    <w:basedOn w:val="a0"/>
    <w:link w:val="2"/>
    <w:rsid w:val="002F3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F3C68"/>
    <w:pPr>
      <w:ind w:left="360"/>
    </w:pPr>
    <w:rPr>
      <w:sz w:val="28"/>
    </w:rPr>
  </w:style>
  <w:style w:type="character" w:customStyle="1" w:styleId="a7">
    <w:name w:val="Основной текст с отступом Знак"/>
    <w:link w:val="a6"/>
    <w:rsid w:val="002F3C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2F3C6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F3C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2F3C68"/>
  </w:style>
  <w:style w:type="paragraph" w:styleId="ab">
    <w:name w:val="header"/>
    <w:basedOn w:val="a"/>
    <w:link w:val="ac"/>
    <w:uiPriority w:val="99"/>
    <w:rsid w:val="002F3C68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2F3C6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2F3C68"/>
    <w:pPr>
      <w:ind w:firstLine="567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rsid w:val="002F3C6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d">
    <w:name w:val="Balloon Text"/>
    <w:basedOn w:val="a"/>
    <w:link w:val="ae"/>
    <w:semiHidden/>
    <w:rsid w:val="002F3C6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F3C6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rsid w:val="002F3C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F3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2F3C68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F3C68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2F3C68"/>
    <w:rPr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2F3C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F3C68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2F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421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21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C68"/>
    <w:pPr>
      <w:keepNext/>
      <w:ind w:firstLine="708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C6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2F3C6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F3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footnote reference"/>
    <w:uiPriority w:val="99"/>
    <w:semiHidden/>
    <w:rsid w:val="002F3C68"/>
    <w:rPr>
      <w:vertAlign w:val="superscript"/>
    </w:rPr>
  </w:style>
  <w:style w:type="paragraph" w:styleId="2">
    <w:name w:val="Body Text 2"/>
    <w:basedOn w:val="a"/>
    <w:link w:val="20"/>
    <w:rsid w:val="002F3C68"/>
    <w:pPr>
      <w:jc w:val="both"/>
    </w:pPr>
  </w:style>
  <w:style w:type="character" w:customStyle="1" w:styleId="20">
    <w:name w:val="Основной текст 2 Знак"/>
    <w:basedOn w:val="a0"/>
    <w:link w:val="2"/>
    <w:rsid w:val="002F3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F3C68"/>
    <w:pPr>
      <w:ind w:left="360"/>
    </w:pPr>
    <w:rPr>
      <w:sz w:val="28"/>
    </w:rPr>
  </w:style>
  <w:style w:type="character" w:customStyle="1" w:styleId="a7">
    <w:name w:val="Основной текст с отступом Знак"/>
    <w:link w:val="a6"/>
    <w:rsid w:val="002F3C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2F3C6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F3C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2F3C68"/>
  </w:style>
  <w:style w:type="paragraph" w:styleId="ab">
    <w:name w:val="header"/>
    <w:basedOn w:val="a"/>
    <w:link w:val="ac"/>
    <w:uiPriority w:val="99"/>
    <w:rsid w:val="002F3C68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2F3C6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2F3C68"/>
    <w:pPr>
      <w:ind w:firstLine="567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rsid w:val="002F3C6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d">
    <w:name w:val="Balloon Text"/>
    <w:basedOn w:val="a"/>
    <w:link w:val="ae"/>
    <w:semiHidden/>
    <w:rsid w:val="002F3C6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F3C6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rsid w:val="002F3C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F3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2F3C68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F3C68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2F3C68"/>
    <w:rPr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2F3C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F3C68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2F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421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2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g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bg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bg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CA9F-910C-44DE-9B7A-0A96E998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4549</Words>
  <Characters>25931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Бажанова Людмила Юрьевна</dc:creator>
  <cp:lastModifiedBy>Дутова Светлана Юрьевна</cp:lastModifiedBy>
  <cp:revision>2</cp:revision>
  <dcterms:created xsi:type="dcterms:W3CDTF">2025-06-24T03:37:00Z</dcterms:created>
  <dcterms:modified xsi:type="dcterms:W3CDTF">2025-06-24T03:37:00Z</dcterms:modified>
</cp:coreProperties>
</file>